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D37E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</w:t>
      </w:r>
    </w:p>
    <w:p w14:paraId="73D58E3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62BDE783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2A677F75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5F91707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14:paraId="699356B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CF79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EB3BC" w14:textId="77777777" w:rsidR="00F861DD" w:rsidRPr="00F861DD" w:rsidRDefault="00F861DD" w:rsidP="00F86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D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11F22BC9" w14:textId="77777777" w:rsidR="00F861DD" w:rsidRPr="00F861DD" w:rsidRDefault="00F861DD" w:rsidP="00F86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1DD">
        <w:rPr>
          <w:rFonts w:ascii="Times New Roman" w:hAnsi="Times New Roman" w:cs="Times New Roman"/>
          <w:b/>
          <w:sz w:val="28"/>
          <w:szCs w:val="28"/>
        </w:rPr>
        <w:t>детский сад №48 «Росток»</w:t>
      </w:r>
    </w:p>
    <w:p w14:paraId="107DDB98" w14:textId="47E2BCB8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E1C94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B22C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0D015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B6F2D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4E381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8BF68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3503AFDB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14:paraId="697E2B70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EFA81" w14:textId="77777777" w:rsidR="00F861DD" w:rsidRPr="00F861DD" w:rsidRDefault="00F861DD" w:rsidP="00F86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F861DD">
        <w:rPr>
          <w:rFonts w:ascii="Times New Roman" w:hAnsi="Times New Roman" w:cs="Times New Roman"/>
          <w:b/>
          <w:sz w:val="28"/>
          <w:szCs w:val="24"/>
          <w:u w:val="single"/>
        </w:rPr>
        <w:t>«Система раннего развития детей в ДОУ»</w:t>
      </w:r>
    </w:p>
    <w:p w14:paraId="6E88329F" w14:textId="28BD17DB" w:rsidR="006B5EFB" w:rsidRPr="006B5EFB" w:rsidRDefault="00F861DD" w:rsidP="00F86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6B5EFB" w:rsidRPr="006B5EFB">
        <w:rPr>
          <w:rFonts w:ascii="Times New Roman" w:eastAsia="Times New Roman" w:hAnsi="Times New Roman" w:cs="Times New Roman"/>
          <w:bCs/>
          <w:i/>
          <w:lang w:eastAsia="ru-RU"/>
        </w:rPr>
        <w:t>(тема инновационного проект</w:t>
      </w:r>
      <w:proofErr w:type="gramStart"/>
      <w:r w:rsidR="006B5EFB" w:rsidRPr="006B5EFB">
        <w:rPr>
          <w:rFonts w:ascii="Times New Roman" w:eastAsia="Times New Roman" w:hAnsi="Times New Roman" w:cs="Times New Roman"/>
          <w:bCs/>
          <w:i/>
          <w:lang w:eastAsia="ru-RU"/>
        </w:rPr>
        <w:t>а(</w:t>
      </w:r>
      <w:proofErr w:type="gramEnd"/>
      <w:r w:rsidR="006B5EFB" w:rsidRPr="006B5EFB">
        <w:rPr>
          <w:rFonts w:ascii="Times New Roman" w:eastAsia="Times New Roman" w:hAnsi="Times New Roman" w:cs="Times New Roman"/>
          <w:bCs/>
          <w:i/>
          <w:lang w:eastAsia="ru-RU"/>
        </w:rPr>
        <w:t>программы))</w:t>
      </w:r>
    </w:p>
    <w:p w14:paraId="7A0AE04A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2023–2024 учебный год </w:t>
      </w:r>
    </w:p>
    <w:p w14:paraId="0E4B71B2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620C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F62E5" w14:textId="3B91C961" w:rsidR="006B5EFB" w:rsidRPr="00F861DD" w:rsidRDefault="00F861DD" w:rsidP="00F8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DD">
        <w:rPr>
          <w:rFonts w:ascii="Times New Roman" w:hAnsi="Times New Roman" w:cs="Times New Roman"/>
          <w:sz w:val="24"/>
          <w:szCs w:val="24"/>
        </w:rPr>
        <w:t>«Модернизация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стандарта»</w:t>
      </w:r>
      <w:proofErr w:type="gramStart"/>
      <w:r w:rsidRPr="00F86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1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1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1DD">
        <w:rPr>
          <w:rFonts w:ascii="Times New Roman" w:hAnsi="Times New Roman" w:cs="Times New Roman"/>
          <w:sz w:val="24"/>
          <w:szCs w:val="24"/>
        </w:rPr>
        <w:t xml:space="preserve">огласно приказу Департамента образования и науки </w:t>
      </w:r>
      <w:proofErr w:type="spellStart"/>
      <w:r w:rsidRPr="00F861DD">
        <w:rPr>
          <w:rFonts w:ascii="Times New Roman" w:hAnsi="Times New Roman" w:cs="Times New Roman"/>
          <w:sz w:val="24"/>
          <w:szCs w:val="24"/>
        </w:rPr>
        <w:t>ХантыМансийского</w:t>
      </w:r>
      <w:proofErr w:type="spellEnd"/>
      <w:r w:rsidRPr="00F861DD">
        <w:rPr>
          <w:rFonts w:ascii="Times New Roman" w:hAnsi="Times New Roman" w:cs="Times New Roman"/>
          <w:sz w:val="24"/>
          <w:szCs w:val="24"/>
        </w:rPr>
        <w:t xml:space="preserve"> автономного округа – Югры от 11.07.2022 № 10-П-1426 «О внесении изменений в приказ Департамента образования и молодежной политики Ханты-Мансийского автономного округа – Югры от 17 сентября 2015 года № 1296 «Об утверждении основных направлений деятельности региональных инновационных площадок Ханты-Мансийского автономного округа – Югры»)</w:t>
      </w:r>
    </w:p>
    <w:p w14:paraId="42A19A7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6B5EFB">
        <w:rPr>
          <w:rFonts w:ascii="Times New Roman" w:eastAsia="Times New Roman" w:hAnsi="Times New Roman" w:cs="Times New Roman"/>
          <w:lang w:eastAsia="ru-RU"/>
        </w:rPr>
        <w:t>(</w:t>
      </w:r>
      <w:r w:rsidRPr="006B5EFB">
        <w:rPr>
          <w:rFonts w:ascii="Times New Roman" w:eastAsia="Times New Roman" w:hAnsi="Times New Roman" w:cs="Times New Roman"/>
          <w:i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  <w:proofErr w:type="gramEnd"/>
    </w:p>
    <w:p w14:paraId="4CAFDF09" w14:textId="77777777"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i/>
          <w:lang w:eastAsia="ru-RU"/>
        </w:rPr>
        <w:t>от 11.07.2022 № 10-П-1426, от 14.08.2018 № 1120)</w:t>
      </w:r>
    </w:p>
    <w:p w14:paraId="120C3643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6195" w14:textId="77777777" w:rsidR="006B5EFB" w:rsidRPr="006B5EFB" w:rsidRDefault="006B5EFB" w:rsidP="006B5EFB">
      <w:pPr>
        <w:spacing w:after="120" w:line="276" w:lineRule="auto"/>
        <w:jc w:val="center"/>
        <w:rPr>
          <w:rFonts w:ascii="Times New Roman" w:eastAsia="Calibri" w:hAnsi="Times New Roman" w:cs="Times New Roman"/>
          <w:noProof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CCE88A4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7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I. Общие сведения об образовательной организации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14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A5CCAA1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8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II. Сведения о реализации проекта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4D64E2A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9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 xml:space="preserve">2.1. 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16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6C818CA1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2.2. Организации-партнеры при реализации инновационного проекта (программы)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17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0FCE17E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1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2.3. Управление инновационной деятельностью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18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06372EB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2.3.1. Нормативное правовое обеспечение инновационной деятельности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18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23C7A89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3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19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535B974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2.4. Учебно-методическое и научно-методическое обеспечение инновационной деятельности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9186F42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5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2.4.1. Полученные инновационные продукты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597101D4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6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2.4.2. Описание текущей актуальности продуктов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5F600D76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2.5. Достигнутые внешние эффекты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20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2F153D8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2.6. Список публикаций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7F2A2F20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9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_Toc176540099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05EDE88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_Toc176540100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28BD436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1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2.8.1. Организация и проведение открытых мероприятий (конференций, семинаров, мастер-классов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_Toc176540101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6958D60F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_Toc176540102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21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1018F15E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3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2.9. Анализ результатов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_Toc176540103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27F0568D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_Toc176540104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A3529ED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5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_Toc176540105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7496469B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6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III. Задачи, план мероприятий по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_Toc176540106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441F9C86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на 2024-2025 учебный год*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_Toc176540107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23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BC49008" w14:textId="77777777" w:rsidR="006B5EFB" w:rsidRPr="006B5EFB" w:rsidRDefault="00987E5D" w:rsidP="006B5EFB">
      <w:pPr>
        <w:tabs>
          <w:tab w:val="right" w:leader="dot" w:pos="10195"/>
        </w:tabs>
        <w:spacing w:after="1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17654010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Требования к структуре и содержанию отчета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_Toc176540108 \h </w:instrTex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>24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14:paraId="0ED64419" w14:textId="77777777" w:rsidR="006B5EFB" w:rsidRPr="006B5EFB" w:rsidRDefault="006B5EFB" w:rsidP="006B5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14:paraId="4CFF279B" w14:textId="77777777" w:rsidR="006B5EFB" w:rsidRPr="006B5EFB" w:rsidRDefault="006B5EFB" w:rsidP="006B5EFB">
      <w:pPr>
        <w:spacing w:after="0" w:line="240" w:lineRule="auto"/>
        <w:ind w:hanging="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5EFB" w:rsidRPr="006B5EFB" w:rsidSect="00F63431">
          <w:head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39F4BCF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176540087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6B5EFB" w:rsidRPr="00F861DD" w14:paraId="6DF3BDF8" w14:textId="77777777" w:rsidTr="00F634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C309F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74E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F97C" w14:textId="58839DCD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>г. Сургут</w:t>
            </w:r>
          </w:p>
        </w:tc>
      </w:tr>
      <w:tr w:rsidR="006B5EFB" w:rsidRPr="00F861DD" w14:paraId="4DCF65A2" w14:textId="77777777" w:rsidTr="00F6343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CE94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DB82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899" w14:textId="4C49A61A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>г. Сургут</w:t>
            </w:r>
          </w:p>
        </w:tc>
      </w:tr>
      <w:tr w:rsidR="006B5EFB" w:rsidRPr="00F861DD" w14:paraId="0444E844" w14:textId="77777777" w:rsidTr="00F634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E207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8C8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74FB" w14:textId="40760B1D" w:rsidR="00F861DD" w:rsidRPr="00F861DD" w:rsidRDefault="00F861DD" w:rsidP="00081833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F861D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</w:p>
          <w:p w14:paraId="1B180A03" w14:textId="2320B09B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>детский сад №48 «Росток»</w:t>
            </w:r>
          </w:p>
        </w:tc>
      </w:tr>
      <w:tr w:rsidR="006B5EFB" w:rsidRPr="00F861DD" w14:paraId="2F92412A" w14:textId="77777777" w:rsidTr="00F634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DA4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B79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F861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юридический адрес</w:t>
            </w: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434" w14:textId="0B951EF2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 xml:space="preserve">628400 Российская Федерация, Тюменская область, Ханты-Мансийский автономный округ – Югра, г. </w:t>
            </w:r>
            <w:proofErr w:type="spellStart"/>
            <w:r w:rsidRPr="00F861DD">
              <w:rPr>
                <w:rFonts w:ascii="Times New Roman" w:hAnsi="Times New Roman" w:cs="Times New Roman"/>
              </w:rPr>
              <w:t>Сурут</w:t>
            </w:r>
            <w:proofErr w:type="spellEnd"/>
            <w:r w:rsidRPr="00F861D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F861DD">
              <w:rPr>
                <w:rFonts w:ascii="Times New Roman" w:hAnsi="Times New Roman" w:cs="Times New Roman"/>
              </w:rPr>
              <w:t>Флегонта</w:t>
            </w:r>
            <w:proofErr w:type="spellEnd"/>
            <w:r w:rsidRPr="00F8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DD">
              <w:rPr>
                <w:rFonts w:ascii="Times New Roman" w:hAnsi="Times New Roman" w:cs="Times New Roman"/>
              </w:rPr>
              <w:t>Показаньева</w:t>
            </w:r>
            <w:proofErr w:type="spellEnd"/>
            <w:r w:rsidRPr="00F861DD">
              <w:rPr>
                <w:rFonts w:ascii="Times New Roman" w:hAnsi="Times New Roman" w:cs="Times New Roman"/>
              </w:rPr>
              <w:t>, д.6/1</w:t>
            </w:r>
          </w:p>
        </w:tc>
      </w:tr>
      <w:tr w:rsidR="006B5EFB" w:rsidRPr="00F861DD" w14:paraId="316FF419" w14:textId="77777777" w:rsidTr="00F634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ACAC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EFBE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F861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фактический адрес</w:t>
            </w: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1AC5" w14:textId="72D0E15C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 xml:space="preserve">628400 Российская Федерация, Тюменская область, Ханты-Мансийский автономный округ – Югра, г. </w:t>
            </w:r>
            <w:proofErr w:type="spellStart"/>
            <w:r w:rsidRPr="00F861DD">
              <w:rPr>
                <w:rFonts w:ascii="Times New Roman" w:hAnsi="Times New Roman" w:cs="Times New Roman"/>
              </w:rPr>
              <w:t>Сурут</w:t>
            </w:r>
            <w:proofErr w:type="spellEnd"/>
            <w:r w:rsidRPr="00F861D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F861DD">
              <w:rPr>
                <w:rFonts w:ascii="Times New Roman" w:hAnsi="Times New Roman" w:cs="Times New Roman"/>
              </w:rPr>
              <w:t>Флегонта</w:t>
            </w:r>
            <w:proofErr w:type="spellEnd"/>
            <w:r w:rsidRPr="00F8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DD">
              <w:rPr>
                <w:rFonts w:ascii="Times New Roman" w:hAnsi="Times New Roman" w:cs="Times New Roman"/>
              </w:rPr>
              <w:t>Показаньева</w:t>
            </w:r>
            <w:proofErr w:type="spellEnd"/>
            <w:r w:rsidRPr="00F861DD">
              <w:rPr>
                <w:rFonts w:ascii="Times New Roman" w:hAnsi="Times New Roman" w:cs="Times New Roman"/>
              </w:rPr>
              <w:t>, д.6/1</w:t>
            </w:r>
          </w:p>
        </w:tc>
      </w:tr>
      <w:tr w:rsidR="006B5EFB" w:rsidRPr="00F861DD" w14:paraId="1E5D40DB" w14:textId="77777777" w:rsidTr="00F6343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38BA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2A5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A037" w14:textId="69929D4D" w:rsidR="006B5EFB" w:rsidRDefault="00987E5D" w:rsidP="00081833">
            <w:pPr>
              <w:spacing w:after="0" w:line="240" w:lineRule="auto"/>
              <w:ind w:firstLine="12"/>
            </w:pPr>
            <w:hyperlink r:id="rId9" w:history="1">
              <w:r w:rsidRPr="00911A5D">
                <w:rPr>
                  <w:rStyle w:val="a5"/>
                </w:rPr>
                <w:t>https://ds48-surgut-r86.gosweb.gosuslugi.ru/nash-detskiy-sad/</w:t>
              </w:r>
            </w:hyperlink>
          </w:p>
          <w:p w14:paraId="753F744A" w14:textId="4F7CF8BF" w:rsidR="00987E5D" w:rsidRPr="00F861DD" w:rsidRDefault="00987E5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F861DD" w14:paraId="695DECD0" w14:textId="77777777" w:rsidTr="00F634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DE2B4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08BB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2D1D" w14:textId="257520AC" w:rsidR="00F861DD" w:rsidRPr="00F861DD" w:rsidRDefault="00987E5D" w:rsidP="00081833">
            <w:pPr>
              <w:tabs>
                <w:tab w:val="left" w:pos="426"/>
              </w:tabs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hyperlink r:id="rId10" w:history="1">
              <w:r w:rsidR="00F861DD" w:rsidRPr="00F861DD">
                <w:rPr>
                  <w:rStyle w:val="a5"/>
                  <w:rFonts w:ascii="Times New Roman" w:hAnsi="Times New Roman" w:cs="Times New Roman"/>
                </w:rPr>
                <w:t>ds48@admsurgut.ru</w:t>
              </w:r>
            </w:hyperlink>
          </w:p>
          <w:p w14:paraId="7D3EB2CA" w14:textId="77777777" w:rsidR="006B5EFB" w:rsidRPr="00F861DD" w:rsidRDefault="006B5EFB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F861DD" w14:paraId="5083C1E9" w14:textId="77777777" w:rsidTr="00F634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419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D970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55CF" w14:textId="1973292C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61DD">
              <w:rPr>
                <w:rFonts w:ascii="Times New Roman" w:hAnsi="Times New Roman" w:cs="Times New Roman"/>
              </w:rPr>
              <w:t>Григурко</w:t>
            </w:r>
            <w:proofErr w:type="spellEnd"/>
            <w:r w:rsidRPr="00F861DD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</w:tr>
      <w:tr w:rsidR="006B5EFB" w:rsidRPr="00F861DD" w14:paraId="7A1D2515" w14:textId="77777777" w:rsidTr="00F6343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E12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0DFF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1671" w14:textId="71FF49C8" w:rsidR="00F861DD" w:rsidRPr="00F861DD" w:rsidRDefault="00987E5D" w:rsidP="00081833">
            <w:pPr>
              <w:tabs>
                <w:tab w:val="left" w:pos="426"/>
              </w:tabs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hyperlink r:id="rId11" w:history="1">
              <w:r w:rsidR="00F861DD" w:rsidRPr="00F861DD">
                <w:rPr>
                  <w:rStyle w:val="a5"/>
                  <w:rFonts w:ascii="Times New Roman" w:hAnsi="Times New Roman" w:cs="Times New Roman"/>
                </w:rPr>
                <w:t>ds48@admsurgut.ru</w:t>
              </w:r>
            </w:hyperlink>
          </w:p>
          <w:p w14:paraId="6979A0DD" w14:textId="6D9E7037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hAnsi="Times New Roman" w:cs="Times New Roman"/>
              </w:rPr>
              <w:t>8(3462)23-14-03</w:t>
            </w:r>
          </w:p>
        </w:tc>
      </w:tr>
      <w:tr w:rsidR="006B5EFB" w:rsidRPr="00F861DD" w14:paraId="03C1D58E" w14:textId="77777777" w:rsidTr="00F634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EEC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D28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лица, ответственного за заполнение отчетной формы (</w:t>
            </w:r>
            <w:r w:rsidRPr="00F861DD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C72D" w14:textId="69BE84D3" w:rsidR="006B5EFB" w:rsidRPr="00F861DD" w:rsidRDefault="00F861D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Алещнко</w:t>
            </w:r>
            <w:proofErr w:type="spellEnd"/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</w:tr>
      <w:tr w:rsidR="006B5EFB" w:rsidRPr="00F861DD" w14:paraId="7BADFBE0" w14:textId="77777777" w:rsidTr="00F634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1A6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1575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 w:rsidRPr="00F861DD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6A3" w14:textId="3F4894F9" w:rsidR="00F861DD" w:rsidRPr="00F861DD" w:rsidRDefault="00987E5D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F861DD" w:rsidRPr="00F861DD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m.aleshhenko@mail.ru</w:t>
              </w:r>
            </w:hyperlink>
            <w:r w:rsidR="00F861DD"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8(3462)23-14-03</w:t>
            </w:r>
          </w:p>
        </w:tc>
      </w:tr>
      <w:tr w:rsidR="006B5EFB" w:rsidRPr="00F861DD" w14:paraId="461E48ED" w14:textId="77777777" w:rsidTr="00F634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B736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6FC1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07C" w14:textId="77777777" w:rsidR="006B5EFB" w:rsidRPr="00F861DD" w:rsidRDefault="006B5EFB" w:rsidP="0008183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6B5EFB" w:rsidRPr="00F861DD" w14:paraId="5D1733C2" w14:textId="77777777" w:rsidTr="00F634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8AE3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D153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BE23" w14:textId="10763AFC" w:rsidR="006B5EFB" w:rsidRPr="00F861DD" w:rsidRDefault="00F861DD" w:rsidP="00081833">
            <w:pPr>
              <w:tabs>
                <w:tab w:val="left" w:pos="993"/>
              </w:tabs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b/>
              </w:rPr>
            </w:pPr>
            <w:r w:rsidRPr="00F861DD"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 xml:space="preserve">реализуется </w:t>
            </w:r>
            <w:r w:rsidRPr="00F861DD">
              <w:rPr>
                <w:rFonts w:ascii="Times New Roman" w:hAnsi="Times New Roman" w:cs="Times New Roman"/>
              </w:rPr>
              <w:t>в условиях 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с детьми раннего возраста</w:t>
            </w:r>
            <w:r w:rsidRPr="00F861DD">
              <w:rPr>
                <w:rFonts w:ascii="Times New Roman" w:hAnsi="Times New Roman" w:cs="Times New Roman"/>
              </w:rPr>
              <w:t>. Данный проект технологичен, универсален, может быть реализован в любой дошкольной образовательной организации, и позволит увеличить охват детей раннего возраста дошкольным образованием.</w:t>
            </w:r>
          </w:p>
        </w:tc>
      </w:tr>
      <w:tr w:rsidR="006B5EFB" w:rsidRPr="00F861DD" w14:paraId="11E539B8" w14:textId="77777777" w:rsidTr="00F634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AA8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6F6C" w14:textId="77777777" w:rsidR="006B5EFB" w:rsidRPr="00F861DD" w:rsidRDefault="006B5EFB" w:rsidP="00F8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1DD"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5CDB" w14:textId="20CD876A" w:rsidR="006B5EFB" w:rsidRPr="00F63431" w:rsidRDefault="00F861DD" w:rsidP="0008183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431">
              <w:rPr>
                <w:rFonts w:ascii="Times New Roman" w:hAnsi="Times New Roman" w:cs="Times New Roman"/>
              </w:rPr>
              <w:t>Создание модели дошкольной образовательной организации, обеспечивающей доступность дошкольного образования посредством открытия групп раннего возраста для детей от 1 года; развитие долгосрочной инициативы, основанной на использовании развивающих технологий, новых воспитательных средств, новых игровых комплектов, способствующих развитию детей раннего возраста.</w:t>
            </w:r>
          </w:p>
        </w:tc>
      </w:tr>
    </w:tbl>
    <w:p w14:paraId="21E3FA7F" w14:textId="77777777" w:rsidR="006B5EFB" w:rsidRPr="006B5EFB" w:rsidRDefault="006B5EFB" w:rsidP="006B5E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EFB" w:rsidRPr="006B5EFB" w:rsidSect="00F63431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420DABE2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*Кадровое обеспечение реализации инновационного проекта (программы) </w:t>
      </w:r>
      <w:r w:rsidRPr="006B5E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2187DD76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673" w:type="dxa"/>
        <w:tblLook w:val="04A0" w:firstRow="1" w:lastRow="0" w:firstColumn="1" w:lastColumn="0" w:noHBand="0" w:noVBand="1"/>
      </w:tblPr>
      <w:tblGrid>
        <w:gridCol w:w="649"/>
        <w:gridCol w:w="2237"/>
        <w:gridCol w:w="1343"/>
        <w:gridCol w:w="1975"/>
        <w:gridCol w:w="1559"/>
        <w:gridCol w:w="4394"/>
        <w:gridCol w:w="2516"/>
      </w:tblGrid>
      <w:tr w:rsidR="006B5EFB" w:rsidRPr="009D5E85" w14:paraId="58D039C5" w14:textId="77777777" w:rsidTr="009D5E85">
        <w:trPr>
          <w:trHeight w:val="853"/>
        </w:trPr>
        <w:tc>
          <w:tcPr>
            <w:tcW w:w="649" w:type="dxa"/>
            <w:hideMark/>
          </w:tcPr>
          <w:p w14:paraId="7447C1F8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7" w:type="dxa"/>
            <w:hideMark/>
          </w:tcPr>
          <w:p w14:paraId="7FE93995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специалиста </w:t>
            </w:r>
          </w:p>
        </w:tc>
        <w:tc>
          <w:tcPr>
            <w:tcW w:w="1343" w:type="dxa"/>
            <w:hideMark/>
          </w:tcPr>
          <w:p w14:paraId="3152F7F3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975" w:type="dxa"/>
            <w:hideMark/>
          </w:tcPr>
          <w:p w14:paraId="56FEF1A1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1559" w:type="dxa"/>
            <w:hideMark/>
          </w:tcPr>
          <w:p w14:paraId="0D888ADA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педагогической деятельности</w:t>
            </w:r>
          </w:p>
        </w:tc>
        <w:tc>
          <w:tcPr>
            <w:tcW w:w="4394" w:type="dxa"/>
          </w:tcPr>
          <w:p w14:paraId="4A438D1C" w14:textId="77777777" w:rsidR="006B5EFB" w:rsidRPr="009D5E85" w:rsidRDefault="006B5EFB" w:rsidP="009D5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</w:t>
            </w:r>
            <w:proofErr w:type="gramStart"/>
            <w:r w:rsidRPr="009D5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9D5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последние 3 года </w:t>
            </w:r>
          </w:p>
        </w:tc>
        <w:tc>
          <w:tcPr>
            <w:tcW w:w="2516" w:type="dxa"/>
            <w:hideMark/>
          </w:tcPr>
          <w:p w14:paraId="1C8942B1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:rsidR="006B5EFB" w:rsidRPr="009D5E85" w14:paraId="076EE056" w14:textId="77777777" w:rsidTr="009D5E85">
        <w:trPr>
          <w:trHeight w:val="230"/>
        </w:trPr>
        <w:tc>
          <w:tcPr>
            <w:tcW w:w="649" w:type="dxa"/>
          </w:tcPr>
          <w:p w14:paraId="4745209E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</w:tcPr>
          <w:p w14:paraId="42013660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</w:tcPr>
          <w:p w14:paraId="438FC6B5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5" w:type="dxa"/>
          </w:tcPr>
          <w:p w14:paraId="7DC6F2AE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5458F0C0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14:paraId="7318D32F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6" w:type="dxa"/>
          </w:tcPr>
          <w:p w14:paraId="1A6A9F53" w14:textId="77777777" w:rsidR="006B5EFB" w:rsidRPr="009D5E85" w:rsidRDefault="006B5EFB" w:rsidP="009D5E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63431" w:rsidRPr="009D5E85" w14:paraId="5BDF40A9" w14:textId="77777777" w:rsidTr="009D5E85">
        <w:trPr>
          <w:trHeight w:val="315"/>
        </w:trPr>
        <w:tc>
          <w:tcPr>
            <w:tcW w:w="649" w:type="dxa"/>
          </w:tcPr>
          <w:p w14:paraId="43A10B06" w14:textId="0B445B77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hideMark/>
          </w:tcPr>
          <w:p w14:paraId="1430BF79" w14:textId="7792D258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Григурко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НатальяНиколаевна</w:t>
            </w:r>
            <w:proofErr w:type="spellEnd"/>
          </w:p>
        </w:tc>
        <w:tc>
          <w:tcPr>
            <w:tcW w:w="1343" w:type="dxa"/>
            <w:hideMark/>
          </w:tcPr>
          <w:p w14:paraId="2D2E33B7" w14:textId="7BDC42DD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975" w:type="dxa"/>
            <w:hideMark/>
          </w:tcPr>
          <w:p w14:paraId="6082B424" w14:textId="6B29B633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«заведующий»</w:t>
            </w:r>
          </w:p>
        </w:tc>
        <w:tc>
          <w:tcPr>
            <w:tcW w:w="1559" w:type="dxa"/>
            <w:hideMark/>
          </w:tcPr>
          <w:p w14:paraId="1145BFEB" w14:textId="75451275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4" w:type="dxa"/>
          </w:tcPr>
          <w:p w14:paraId="59B3F1C6" w14:textId="5B392774" w:rsidR="005B6246" w:rsidRPr="009D5E85" w:rsidRDefault="005B6246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18FBA6A1" w14:textId="77777777" w:rsidR="005B6246" w:rsidRPr="009D5E85" w:rsidRDefault="005B6246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08DB5682" w14:textId="0D2E6EA7" w:rsidR="005B6246" w:rsidRPr="009D5E85" w:rsidRDefault="005B6246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3BE050FF" w14:textId="5FE4986B" w:rsidR="00F63431" w:rsidRPr="009D5E85" w:rsidRDefault="005B6246" w:rsidP="009D5E85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  <w:hideMark/>
          </w:tcPr>
          <w:p w14:paraId="27900A13" w14:textId="7FEAC5B6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</w:tr>
      <w:tr w:rsidR="00F63431" w:rsidRPr="009D5E85" w14:paraId="1BCFADF9" w14:textId="77777777" w:rsidTr="009D5E85">
        <w:trPr>
          <w:trHeight w:val="315"/>
        </w:trPr>
        <w:tc>
          <w:tcPr>
            <w:tcW w:w="649" w:type="dxa"/>
          </w:tcPr>
          <w:p w14:paraId="1EC0715B" w14:textId="5875AAE3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7" w:type="dxa"/>
            <w:hideMark/>
          </w:tcPr>
          <w:p w14:paraId="57C9815B" w14:textId="569C7D9E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Алещенко Мария Александровна</w:t>
            </w:r>
          </w:p>
        </w:tc>
        <w:tc>
          <w:tcPr>
            <w:tcW w:w="1343" w:type="dxa"/>
            <w:hideMark/>
          </w:tcPr>
          <w:p w14:paraId="68745CF8" w14:textId="4BFE1FC1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УВР</w:t>
            </w:r>
          </w:p>
        </w:tc>
        <w:tc>
          <w:tcPr>
            <w:tcW w:w="1975" w:type="dxa"/>
            <w:hideMark/>
          </w:tcPr>
          <w:p w14:paraId="531F78EC" w14:textId="1A07DE8D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"Заместитель заведующего по УВР"</w:t>
            </w:r>
          </w:p>
        </w:tc>
        <w:tc>
          <w:tcPr>
            <w:tcW w:w="1559" w:type="dxa"/>
            <w:hideMark/>
          </w:tcPr>
          <w:p w14:paraId="796EE5F9" w14:textId="75E1F7A7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4" w:type="dxa"/>
          </w:tcPr>
          <w:p w14:paraId="486CE297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143D8A0F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70B4FA28" w14:textId="0280ED42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2E798568" w14:textId="69EDB648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  <w:hideMark/>
          </w:tcPr>
          <w:p w14:paraId="06FFBBAE" w14:textId="6CAFDA2A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530A712B" w14:textId="77777777" w:rsidTr="009D5E85">
        <w:trPr>
          <w:trHeight w:val="315"/>
        </w:trPr>
        <w:tc>
          <w:tcPr>
            <w:tcW w:w="649" w:type="dxa"/>
          </w:tcPr>
          <w:p w14:paraId="6DF6E703" w14:textId="3529AB52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7" w:type="dxa"/>
          </w:tcPr>
          <w:p w14:paraId="34095E98" w14:textId="4C8BF5C8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Габдрахимова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Раильевна</w:t>
            </w:r>
            <w:proofErr w:type="spellEnd"/>
          </w:p>
        </w:tc>
        <w:tc>
          <w:tcPr>
            <w:tcW w:w="1343" w:type="dxa"/>
          </w:tcPr>
          <w:p w14:paraId="667EB479" w14:textId="6F151889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75" w:type="dxa"/>
          </w:tcPr>
          <w:p w14:paraId="25DE7C32" w14:textId="5BE2F8B3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«Воспитатель»</w:t>
            </w:r>
          </w:p>
        </w:tc>
        <w:tc>
          <w:tcPr>
            <w:tcW w:w="1559" w:type="dxa"/>
          </w:tcPr>
          <w:p w14:paraId="634F55C4" w14:textId="78E6CA42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</w:tcPr>
          <w:p w14:paraId="6DD9F8D1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5E2B6B7A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67DA8FAF" w14:textId="6DD8818A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759A249B" w14:textId="46C723C9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357B376F" w14:textId="3151719F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55360F14" w14:textId="77777777" w:rsidTr="009D5E85">
        <w:trPr>
          <w:trHeight w:val="315"/>
        </w:trPr>
        <w:tc>
          <w:tcPr>
            <w:tcW w:w="649" w:type="dxa"/>
          </w:tcPr>
          <w:p w14:paraId="3F4D09AA" w14:textId="1A9E2F00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7" w:type="dxa"/>
          </w:tcPr>
          <w:p w14:paraId="09789873" w14:textId="3060DC43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Тушина Валентина Михайловна</w:t>
            </w:r>
          </w:p>
        </w:tc>
        <w:tc>
          <w:tcPr>
            <w:tcW w:w="1343" w:type="dxa"/>
          </w:tcPr>
          <w:p w14:paraId="727D3783" w14:textId="175B2F6A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75" w:type="dxa"/>
          </w:tcPr>
          <w:p w14:paraId="48C77E39" w14:textId="4E36B4E8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«Воспитатель»</w:t>
            </w:r>
          </w:p>
        </w:tc>
        <w:tc>
          <w:tcPr>
            <w:tcW w:w="1559" w:type="dxa"/>
          </w:tcPr>
          <w:p w14:paraId="28421E42" w14:textId="0CD7529A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</w:tcPr>
          <w:p w14:paraId="0EBCFD3E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034BFB29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2EF53077" w14:textId="6E1D206B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0B8FA3BF" w14:textId="0F511C27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20897ABB" w14:textId="1C80BE0D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748FF0E1" w14:textId="77777777" w:rsidTr="009D5E85">
        <w:trPr>
          <w:trHeight w:val="315"/>
        </w:trPr>
        <w:tc>
          <w:tcPr>
            <w:tcW w:w="649" w:type="dxa"/>
          </w:tcPr>
          <w:p w14:paraId="76F1858D" w14:textId="417DCE0B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7" w:type="dxa"/>
          </w:tcPr>
          <w:p w14:paraId="2A9D623E" w14:textId="0EEED1AE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Куватова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343" w:type="dxa"/>
          </w:tcPr>
          <w:p w14:paraId="72CEAD47" w14:textId="2036C1DD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75" w:type="dxa"/>
          </w:tcPr>
          <w:p w14:paraId="7DDA64F1" w14:textId="46F42F5B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"Воспитатель"</w:t>
            </w:r>
          </w:p>
        </w:tc>
        <w:tc>
          <w:tcPr>
            <w:tcW w:w="1559" w:type="dxa"/>
          </w:tcPr>
          <w:p w14:paraId="3E5F5DF9" w14:textId="189E9D6E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4" w:type="dxa"/>
          </w:tcPr>
          <w:p w14:paraId="5DCE1B13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46F19F43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115DA9FA" w14:textId="61DF2A7A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6BA4ED00" w14:textId="514EA433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«Вариативные модели социокультурной образовательной среды для детей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младенческого и раннего возраста»</w:t>
            </w:r>
          </w:p>
        </w:tc>
        <w:tc>
          <w:tcPr>
            <w:tcW w:w="2516" w:type="dxa"/>
          </w:tcPr>
          <w:p w14:paraId="31250725" w14:textId="1207B1AC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 проектной группы</w:t>
            </w:r>
          </w:p>
        </w:tc>
      </w:tr>
      <w:tr w:rsidR="00F63431" w:rsidRPr="009D5E85" w14:paraId="21BE2C82" w14:textId="77777777" w:rsidTr="009D5E85">
        <w:trPr>
          <w:trHeight w:val="315"/>
        </w:trPr>
        <w:tc>
          <w:tcPr>
            <w:tcW w:w="649" w:type="dxa"/>
          </w:tcPr>
          <w:p w14:paraId="29665066" w14:textId="12565AEF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37" w:type="dxa"/>
          </w:tcPr>
          <w:p w14:paraId="5527257B" w14:textId="7AEEC3CB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Нигаматьянова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343" w:type="dxa"/>
          </w:tcPr>
          <w:p w14:paraId="59D5C403" w14:textId="6FB7F248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75" w:type="dxa"/>
          </w:tcPr>
          <w:p w14:paraId="78CD893E" w14:textId="65AABF3B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"Воспитатель"</w:t>
            </w:r>
          </w:p>
        </w:tc>
        <w:tc>
          <w:tcPr>
            <w:tcW w:w="1559" w:type="dxa"/>
          </w:tcPr>
          <w:p w14:paraId="00170DC8" w14:textId="180A422E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4" w:type="dxa"/>
          </w:tcPr>
          <w:p w14:paraId="40BF930A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1078D0A9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6D6D5942" w14:textId="09803AA1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0F7867AF" w14:textId="170631C4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192E56A1" w14:textId="4C37C8C2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6C90D4E6" w14:textId="77777777" w:rsidTr="009D5E85">
        <w:trPr>
          <w:trHeight w:val="315"/>
        </w:trPr>
        <w:tc>
          <w:tcPr>
            <w:tcW w:w="649" w:type="dxa"/>
          </w:tcPr>
          <w:p w14:paraId="0566267B" w14:textId="15EB3B9F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7" w:type="dxa"/>
          </w:tcPr>
          <w:p w14:paraId="3ADEF45B" w14:textId="2457D69A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Гарифзянова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343" w:type="dxa"/>
          </w:tcPr>
          <w:p w14:paraId="16511F54" w14:textId="7ED69A6E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75" w:type="dxa"/>
          </w:tcPr>
          <w:p w14:paraId="412B8BF1" w14:textId="4E7BC0B5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"Учитель"</w:t>
            </w:r>
          </w:p>
        </w:tc>
        <w:tc>
          <w:tcPr>
            <w:tcW w:w="1559" w:type="dxa"/>
          </w:tcPr>
          <w:p w14:paraId="3EA47FC2" w14:textId="5F569BA9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14:paraId="6C0574D0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285F456D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4BD7ACB9" w14:textId="5972D880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47C5FBD6" w14:textId="2C0A1857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115B09BA" w14:textId="131D99F0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58C5ABA4" w14:textId="77777777" w:rsidTr="009D5E85">
        <w:trPr>
          <w:trHeight w:val="315"/>
        </w:trPr>
        <w:tc>
          <w:tcPr>
            <w:tcW w:w="649" w:type="dxa"/>
          </w:tcPr>
          <w:p w14:paraId="22519E7F" w14:textId="0D986021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7" w:type="dxa"/>
          </w:tcPr>
          <w:p w14:paraId="303A4607" w14:textId="335B80A1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Сария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Валеевна</w:t>
            </w:r>
            <w:proofErr w:type="spellEnd"/>
          </w:p>
        </w:tc>
        <w:tc>
          <w:tcPr>
            <w:tcW w:w="1343" w:type="dxa"/>
          </w:tcPr>
          <w:p w14:paraId="469D56DB" w14:textId="09EF6BEB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75" w:type="dxa"/>
          </w:tcPr>
          <w:p w14:paraId="1D19E102" w14:textId="65F60769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</w:t>
            </w:r>
          </w:p>
        </w:tc>
        <w:tc>
          <w:tcPr>
            <w:tcW w:w="1559" w:type="dxa"/>
          </w:tcPr>
          <w:p w14:paraId="04D9CE37" w14:textId="48EA4B46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94" w:type="dxa"/>
          </w:tcPr>
          <w:p w14:paraId="1A5480FF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36E583BD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5E00BD40" w14:textId="43228F96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32C8C835" w14:textId="5D691B83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5BB563E2" w14:textId="71A74F65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  <w:tr w:rsidR="00F63431" w:rsidRPr="009D5E85" w14:paraId="67F3C34D" w14:textId="77777777" w:rsidTr="009D5E85">
        <w:trPr>
          <w:trHeight w:val="315"/>
        </w:trPr>
        <w:tc>
          <w:tcPr>
            <w:tcW w:w="649" w:type="dxa"/>
          </w:tcPr>
          <w:p w14:paraId="505D5CFB" w14:textId="29AC8ED5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7" w:type="dxa"/>
          </w:tcPr>
          <w:p w14:paraId="28C4DB02" w14:textId="58627980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Пекшева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343" w:type="dxa"/>
          </w:tcPr>
          <w:p w14:paraId="23129CB1" w14:textId="410BD6E2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75" w:type="dxa"/>
          </w:tcPr>
          <w:p w14:paraId="1C11F849" w14:textId="142547ED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"Учитель"</w:t>
            </w:r>
          </w:p>
        </w:tc>
        <w:tc>
          <w:tcPr>
            <w:tcW w:w="1559" w:type="dxa"/>
          </w:tcPr>
          <w:p w14:paraId="786ED505" w14:textId="5C99A18C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</w:tcPr>
          <w:p w14:paraId="5EFFDFDA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площадка </w:t>
            </w:r>
          </w:p>
          <w:p w14:paraId="193BA9E8" w14:textId="77777777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ФГБНУ «</w:t>
            </w:r>
            <w:proofErr w:type="spellStart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ИХОиК</w:t>
            </w:r>
            <w:proofErr w:type="spellEnd"/>
            <w:r w:rsidRPr="009D5E85">
              <w:rPr>
                <w:rFonts w:ascii="Times New Roman" w:hAnsi="Times New Roman" w:cs="Times New Roman"/>
                <w:sz w:val="20"/>
                <w:szCs w:val="20"/>
              </w:rPr>
              <w:t xml:space="preserve"> РАО»</w:t>
            </w:r>
          </w:p>
          <w:p w14:paraId="790AF784" w14:textId="5AFEEB85" w:rsidR="009D5E85" w:rsidRPr="009D5E85" w:rsidRDefault="009D5E85" w:rsidP="009D5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Соглашение о нау</w:t>
            </w:r>
            <w:r w:rsidR="00103E2C">
              <w:rPr>
                <w:rFonts w:ascii="Times New Roman" w:hAnsi="Times New Roman" w:cs="Times New Roman"/>
                <w:sz w:val="20"/>
                <w:szCs w:val="20"/>
              </w:rPr>
              <w:t xml:space="preserve">чно-методическом сотрудничестве </w:t>
            </w: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№01-15-6/2020 г.</w:t>
            </w:r>
          </w:p>
          <w:p w14:paraId="4EEF0C1D" w14:textId="34C6876D" w:rsidR="00F63431" w:rsidRPr="009D5E85" w:rsidRDefault="009D5E85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516" w:type="dxa"/>
          </w:tcPr>
          <w:p w14:paraId="43B09292" w14:textId="3A9DD346" w:rsidR="00F63431" w:rsidRPr="009D5E85" w:rsidRDefault="00F63431" w:rsidP="009D5E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E85">
              <w:rPr>
                <w:rFonts w:ascii="Times New Roman" w:hAnsi="Times New Roman" w:cs="Times New Roman"/>
                <w:sz w:val="20"/>
                <w:szCs w:val="20"/>
              </w:rPr>
              <w:t>Член проектной группы</w:t>
            </w:r>
          </w:p>
        </w:tc>
      </w:tr>
    </w:tbl>
    <w:p w14:paraId="092D1FF6" w14:textId="77777777" w:rsidR="009D5E85" w:rsidRDefault="009D5E85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Toc176540088"/>
    </w:p>
    <w:p w14:paraId="232FC875" w14:textId="77777777" w:rsidR="009D5E85" w:rsidRDefault="009D5E85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9E3745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0BAFF66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0E4C1C6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2EAA670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000AE8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AF0F32" w14:textId="77777777" w:rsidR="00103E2C" w:rsidRDefault="00103E2C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B90354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1"/>
    </w:p>
    <w:p w14:paraId="5CC16FD3" w14:textId="77777777"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76540089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6B5EFB" w:rsidRPr="00826E54" w14:paraId="718C043B" w14:textId="77777777" w:rsidTr="009E6AC2">
        <w:trPr>
          <w:trHeight w:val="720"/>
        </w:trPr>
        <w:tc>
          <w:tcPr>
            <w:tcW w:w="599" w:type="dxa"/>
            <w:vMerge w:val="restart"/>
            <w:hideMark/>
          </w:tcPr>
          <w:p w14:paraId="03EBE858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5" w:type="dxa"/>
            <w:vMerge w:val="restart"/>
            <w:hideMark/>
          </w:tcPr>
          <w:p w14:paraId="0C3D20A9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826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hideMark/>
          </w:tcPr>
          <w:p w14:paraId="201A98B6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hideMark/>
          </w:tcPr>
          <w:p w14:paraId="37614321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hideMark/>
          </w:tcPr>
          <w:p w14:paraId="295907A1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hideMark/>
          </w:tcPr>
          <w:p w14:paraId="57867FA2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hideMark/>
          </w:tcPr>
          <w:p w14:paraId="5DDB4304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информацию </w:t>
            </w:r>
          </w:p>
          <w:p w14:paraId="3FA6D023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мероприятии</w:t>
            </w:r>
          </w:p>
        </w:tc>
        <w:tc>
          <w:tcPr>
            <w:tcW w:w="1384" w:type="dxa"/>
          </w:tcPr>
          <w:p w14:paraId="7D8BA6D4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B5EFB" w:rsidRPr="00826E54" w14:paraId="72B07DD9" w14:textId="77777777" w:rsidTr="009E6AC2">
        <w:trPr>
          <w:trHeight w:val="465"/>
        </w:trPr>
        <w:tc>
          <w:tcPr>
            <w:tcW w:w="599" w:type="dxa"/>
            <w:vMerge/>
            <w:hideMark/>
          </w:tcPr>
          <w:p w14:paraId="238B36F5" w14:textId="77777777" w:rsidR="006B5EFB" w:rsidRPr="00826E54" w:rsidRDefault="006B5EFB" w:rsidP="006B5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vMerge/>
            <w:hideMark/>
          </w:tcPr>
          <w:p w14:paraId="2EC821A8" w14:textId="77777777" w:rsidR="006B5EFB" w:rsidRPr="00826E54" w:rsidRDefault="006B5EFB" w:rsidP="006B5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hideMark/>
          </w:tcPr>
          <w:p w14:paraId="4EBFFCE7" w14:textId="77777777" w:rsidR="006B5EFB" w:rsidRPr="00826E54" w:rsidRDefault="006B5EFB" w:rsidP="006B5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hideMark/>
          </w:tcPr>
          <w:p w14:paraId="3655FFB6" w14:textId="77777777" w:rsidR="006B5EFB" w:rsidRPr="00826E54" w:rsidRDefault="006B5EFB" w:rsidP="006B5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hideMark/>
          </w:tcPr>
          <w:p w14:paraId="1C3FC222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hideMark/>
          </w:tcPr>
          <w:p w14:paraId="55076419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hideMark/>
          </w:tcPr>
          <w:p w14:paraId="1797F371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43" w:type="dxa"/>
            <w:hideMark/>
          </w:tcPr>
          <w:p w14:paraId="3B630028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</w:tc>
        <w:tc>
          <w:tcPr>
            <w:tcW w:w="1384" w:type="dxa"/>
          </w:tcPr>
          <w:p w14:paraId="6009CAA8" w14:textId="77777777" w:rsidR="006B5EFB" w:rsidRPr="00826E54" w:rsidRDefault="006B5EFB" w:rsidP="006B5E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826E54" w14:paraId="63E4CD8A" w14:textId="77777777" w:rsidTr="009E6AC2">
        <w:trPr>
          <w:trHeight w:val="270"/>
        </w:trPr>
        <w:tc>
          <w:tcPr>
            <w:tcW w:w="599" w:type="dxa"/>
          </w:tcPr>
          <w:p w14:paraId="77D8E078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5" w:type="dxa"/>
          </w:tcPr>
          <w:p w14:paraId="56285880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</w:tcPr>
          <w:p w14:paraId="64D7F88B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</w:tcPr>
          <w:p w14:paraId="4C66E8BA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2" w:type="dxa"/>
          </w:tcPr>
          <w:p w14:paraId="22FB078E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</w:tcPr>
          <w:p w14:paraId="135DA037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14:paraId="09D8185A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14:paraId="422AFB47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</w:tcPr>
          <w:p w14:paraId="05F6B0AF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EFB" w:rsidRPr="00826E54" w14:paraId="7220F44D" w14:textId="77777777" w:rsidTr="009E6AC2">
        <w:trPr>
          <w:trHeight w:val="232"/>
        </w:trPr>
        <w:tc>
          <w:tcPr>
            <w:tcW w:w="599" w:type="dxa"/>
          </w:tcPr>
          <w:p w14:paraId="5BAE082A" w14:textId="771C1B8C" w:rsidR="006B5EFB" w:rsidRPr="00826E54" w:rsidRDefault="00826E54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5" w:type="dxa"/>
            <w:hideMark/>
          </w:tcPr>
          <w:p w14:paraId="3E7C15B7" w14:textId="1BE21FD9" w:rsidR="006B5EFB" w:rsidRPr="00826E54" w:rsidRDefault="002D4956" w:rsidP="00826E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Практикум для молодых специалистов образовательных учреждений города в рамках Декады молодых специалистов</w:t>
            </w:r>
          </w:p>
        </w:tc>
        <w:tc>
          <w:tcPr>
            <w:tcW w:w="1565" w:type="dxa"/>
            <w:hideMark/>
          </w:tcPr>
          <w:p w14:paraId="3959DAE2" w14:textId="5B27694C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2023/24 учебный год</w:t>
            </w:r>
          </w:p>
        </w:tc>
        <w:tc>
          <w:tcPr>
            <w:tcW w:w="1603" w:type="dxa"/>
            <w:hideMark/>
          </w:tcPr>
          <w:p w14:paraId="472EDBEE" w14:textId="4252F010" w:rsidR="006B5EFB" w:rsidRPr="00826E54" w:rsidRDefault="002D4956" w:rsidP="002D4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педагогов с </w:t>
            </w:r>
            <w:r w:rsidRPr="00826E54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играми и упражнениями, которые можно использовать в работе с детьми раннего возраста для интеллектуального и речевого развития</w:t>
            </w:r>
          </w:p>
        </w:tc>
        <w:tc>
          <w:tcPr>
            <w:tcW w:w="2502" w:type="dxa"/>
            <w:hideMark/>
          </w:tcPr>
          <w:p w14:paraId="6BB80C67" w14:textId="1FBE3739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практического опыта применения </w:t>
            </w:r>
            <w:proofErr w:type="spellStart"/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нейротренажеров</w:t>
            </w:r>
            <w:proofErr w:type="spellEnd"/>
            <w:r w:rsidRPr="00826E5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игр с детьми раннего возраста.</w:t>
            </w:r>
          </w:p>
        </w:tc>
        <w:tc>
          <w:tcPr>
            <w:tcW w:w="885" w:type="dxa"/>
            <w:noWrap/>
            <w:hideMark/>
          </w:tcPr>
          <w:p w14:paraId="0EC0CE8C" w14:textId="02D05B5A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15C07F8B" w14:textId="2A3468C2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14E9B132" w14:textId="45D5D05E" w:rsidR="006B5EFB" w:rsidRPr="00826E54" w:rsidRDefault="00987E5D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295B6D" w:rsidRPr="00123CD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https://goo.su/LPrpUV</w:t>
              </w:r>
            </w:hyperlink>
            <w:r w:rsidR="002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14:paraId="643F7965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826E54" w14:paraId="2002E391" w14:textId="77777777" w:rsidTr="009E6AC2">
        <w:trPr>
          <w:trHeight w:val="330"/>
        </w:trPr>
        <w:tc>
          <w:tcPr>
            <w:tcW w:w="599" w:type="dxa"/>
          </w:tcPr>
          <w:p w14:paraId="75491B4A" w14:textId="0C59C9FE" w:rsidR="006B5EFB" w:rsidRPr="00826E54" w:rsidRDefault="00826E54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5" w:type="dxa"/>
            <w:hideMark/>
          </w:tcPr>
          <w:p w14:paraId="10A8E6B0" w14:textId="3CDE88EF" w:rsidR="006B5EFB" w:rsidRPr="00826E54" w:rsidRDefault="002D4956" w:rsidP="00826E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Мастер-класс для молодых специалистов образовательных учреждений города в рамках Декады молодых специалистов</w:t>
            </w:r>
          </w:p>
        </w:tc>
        <w:tc>
          <w:tcPr>
            <w:tcW w:w="1565" w:type="dxa"/>
            <w:hideMark/>
          </w:tcPr>
          <w:p w14:paraId="3AA6AAB4" w14:textId="16550ECE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2023/24 учебный год</w:t>
            </w:r>
          </w:p>
        </w:tc>
        <w:tc>
          <w:tcPr>
            <w:tcW w:w="1603" w:type="dxa"/>
            <w:hideMark/>
          </w:tcPr>
          <w:p w14:paraId="26EFA125" w14:textId="2954900C" w:rsidR="006B5EFB" w:rsidRPr="00826E54" w:rsidRDefault="002D4956" w:rsidP="002D495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26E54">
              <w:rPr>
                <w:rStyle w:val="c2"/>
                <w:sz w:val="20"/>
                <w:szCs w:val="20"/>
              </w:rPr>
              <w:t>Представить материал по использованию игрового метода развития мышления, воображения и творческих способностей детей.</w:t>
            </w:r>
          </w:p>
        </w:tc>
        <w:tc>
          <w:tcPr>
            <w:tcW w:w="2502" w:type="dxa"/>
            <w:hideMark/>
          </w:tcPr>
          <w:p w14:paraId="5205D58B" w14:textId="60514288" w:rsidR="006B5EFB" w:rsidRPr="00826E54" w:rsidRDefault="002D4956" w:rsidP="00411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Открытый просмотр «</w:t>
            </w:r>
            <w:r w:rsidR="004113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26E5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  <w:r w:rsidR="00411301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раннего возраста</w:t>
            </w: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dxa"/>
            <w:hideMark/>
          </w:tcPr>
          <w:p w14:paraId="44DE0BD0" w14:textId="3580D33C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hideMark/>
          </w:tcPr>
          <w:p w14:paraId="15780DFF" w14:textId="5E1A954D" w:rsidR="006B5EFB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hideMark/>
          </w:tcPr>
          <w:p w14:paraId="39BDA489" w14:textId="1CC80714" w:rsidR="006B5EFB" w:rsidRPr="00826E54" w:rsidRDefault="00987E5D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295B6D" w:rsidRPr="00123CD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https://goo.su/7hH8E</w:t>
              </w:r>
            </w:hyperlink>
            <w:r w:rsidR="0029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14:paraId="3B5DFEC0" w14:textId="77777777" w:rsidR="006B5EFB" w:rsidRPr="00826E54" w:rsidRDefault="006B5EFB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E1" w:rsidRPr="00826E54" w14:paraId="4139CA03" w14:textId="77777777" w:rsidTr="009E6AC2">
        <w:trPr>
          <w:trHeight w:val="330"/>
        </w:trPr>
        <w:tc>
          <w:tcPr>
            <w:tcW w:w="599" w:type="dxa"/>
          </w:tcPr>
          <w:p w14:paraId="6390CEEC" w14:textId="6BA6B9C3" w:rsidR="006A56E1" w:rsidRPr="00826E54" w:rsidRDefault="00826E54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5" w:type="dxa"/>
          </w:tcPr>
          <w:p w14:paraId="4B1D8ED0" w14:textId="6B6B0E65" w:rsidR="002D4956" w:rsidRPr="00826E54" w:rsidRDefault="002D4956" w:rsidP="00826E54">
            <w:pPr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E54">
              <w:rPr>
                <w:rFonts w:ascii="Times New Roman" w:eastAsia="Calibri" w:hAnsi="Times New Roman" w:cs="Times New Roman"/>
                <w:sz w:val="20"/>
                <w:szCs w:val="20"/>
              </w:rPr>
              <w:t>астер</w:t>
            </w: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6E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  <w:r w:rsidR="00826E54" w:rsidRPr="00826E54">
              <w:rPr>
                <w:rFonts w:ascii="Times New Roman" w:hAnsi="Times New Roman" w:cs="Times New Roman"/>
                <w:sz w:val="20"/>
                <w:szCs w:val="20"/>
              </w:rPr>
              <w:t>«Семейное счастье»</w:t>
            </w:r>
          </w:p>
          <w:p w14:paraId="455F0FE5" w14:textId="03263333" w:rsidR="006A56E1" w:rsidRPr="00826E54" w:rsidRDefault="00826E54" w:rsidP="00826E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Совместное ме</w:t>
            </w: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оприятие с детьми и родителями</w:t>
            </w:r>
          </w:p>
        </w:tc>
        <w:tc>
          <w:tcPr>
            <w:tcW w:w="1565" w:type="dxa"/>
          </w:tcPr>
          <w:p w14:paraId="6AF1AE10" w14:textId="0E512A1F" w:rsidR="006A56E1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>2023/24 учебный год</w:t>
            </w:r>
          </w:p>
        </w:tc>
        <w:tc>
          <w:tcPr>
            <w:tcW w:w="1603" w:type="dxa"/>
          </w:tcPr>
          <w:p w14:paraId="54AF8EE7" w14:textId="5AAD48D0" w:rsidR="006A56E1" w:rsidRPr="00826E54" w:rsidRDefault="002D4956" w:rsidP="002D4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t xml:space="preserve">Сплочение семьи при подготовке к совместным мероприятиям, при организации </w:t>
            </w:r>
            <w:r w:rsidRPr="00826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совместных игр, </w:t>
            </w:r>
            <w:r w:rsidR="00826E54" w:rsidRPr="00826E54">
              <w:rPr>
                <w:rFonts w:ascii="Times New Roman" w:hAnsi="Times New Roman" w:cs="Times New Roman"/>
                <w:sz w:val="20"/>
                <w:szCs w:val="20"/>
              </w:rPr>
              <w:t>рисованию, конструированию.</w:t>
            </w:r>
          </w:p>
        </w:tc>
        <w:tc>
          <w:tcPr>
            <w:tcW w:w="2502" w:type="dxa"/>
          </w:tcPr>
          <w:p w14:paraId="6E0A0DC1" w14:textId="0381537E" w:rsidR="006A56E1" w:rsidRPr="00826E54" w:rsidRDefault="002D4956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Открытое мероприятие с родителями в рамках года Семьи «Семейное счастье»</w:t>
            </w:r>
          </w:p>
        </w:tc>
        <w:tc>
          <w:tcPr>
            <w:tcW w:w="885" w:type="dxa"/>
          </w:tcPr>
          <w:p w14:paraId="12BE9D27" w14:textId="44CF3319" w:rsidR="006A56E1" w:rsidRPr="00826E54" w:rsidRDefault="00826E54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14:paraId="359F9458" w14:textId="5BE81042" w:rsidR="006A56E1" w:rsidRPr="00826E54" w:rsidRDefault="00826E54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14:paraId="2BA85878" w14:textId="77777777" w:rsidR="0061661E" w:rsidRPr="0061661E" w:rsidRDefault="00987E5D" w:rsidP="0061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61661E" w:rsidRPr="0061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https://vk.com/wall-216664315_456</w:t>
              </w:r>
            </w:hyperlink>
          </w:p>
          <w:p w14:paraId="460AD021" w14:textId="77777777" w:rsidR="006A56E1" w:rsidRPr="00826E54" w:rsidRDefault="006A56E1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27DF6BDD" w14:textId="77777777" w:rsidR="006A56E1" w:rsidRPr="00826E54" w:rsidRDefault="006A56E1" w:rsidP="006B5E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EDF5ED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7654009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6B5EFB" w:rsidRPr="00617C9C" w14:paraId="2A3673C3" w14:textId="77777777" w:rsidTr="00F63431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53DA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691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679A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6B5EFB" w:rsidRPr="00617C9C" w14:paraId="1C3A86A3" w14:textId="77777777" w:rsidTr="00F63431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3BA23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89054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5C885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6B5EFB" w:rsidRPr="00617C9C" w14:paraId="4CA65A0D" w14:textId="77777777" w:rsidTr="00F6343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969" w14:textId="46F38808" w:rsidR="006B5EFB" w:rsidRPr="00617C9C" w:rsidRDefault="00617C9C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B7A" w14:textId="07B68695" w:rsidR="006B5EFB" w:rsidRPr="00617C9C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7C9C" w:rsidRPr="00617C9C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="00617C9C" w:rsidRPr="00617C9C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617C9C" w:rsidRPr="00617C9C">
              <w:rPr>
                <w:rFonts w:ascii="Times New Roman" w:hAnsi="Times New Roman" w:cs="Times New Roman"/>
              </w:rPr>
              <w:t xml:space="preserve"> краеведческий музей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936" w14:textId="290E68BC" w:rsidR="006B5EFB" w:rsidRPr="00617C9C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7C9C" w:rsidRPr="00617C9C">
              <w:rPr>
                <w:rFonts w:ascii="Times New Roman" w:hAnsi="Times New Roman" w:cs="Times New Roman"/>
              </w:rPr>
              <w:t>проведение сотрудниками МБУК познавательных мероприятий в ДОУ</w:t>
            </w:r>
          </w:p>
        </w:tc>
      </w:tr>
    </w:tbl>
    <w:p w14:paraId="24D991F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14:paraId="49C1AA7D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«Функции организации-партнера в реализации инновационного проекта (программы) в отчетном периоде» целесообразно указывать фактическое участие, конкретные действия и мероприятия, а также</w:t>
      </w: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электронные ссылки на страницы мероприятий или официальные страницы в соцсетях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6B5E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ССЫЛКИ ОБЯЗАТЕЛЬНЫ)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5B65D9F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качестве подтверждающих документов - приказы о мероприятиях, опубликованные материалы и т.д.</w:t>
      </w:r>
    </w:p>
    <w:p w14:paraId="603258ED" w14:textId="77777777"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B5EFB" w:rsidRPr="006B5EFB" w:rsidSect="00F63431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68A76D6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7654009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4"/>
    </w:p>
    <w:p w14:paraId="08FD911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Toc17654009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9"/>
        <w:gridCol w:w="4820"/>
      </w:tblGrid>
      <w:tr w:rsidR="006B5EFB" w:rsidRPr="00295B6D" w14:paraId="2EE068CA" w14:textId="77777777" w:rsidTr="00F63431">
        <w:trPr>
          <w:jc w:val="center"/>
        </w:trPr>
        <w:tc>
          <w:tcPr>
            <w:tcW w:w="675" w:type="dxa"/>
            <w:shd w:val="clear" w:color="auto" w:fill="auto"/>
          </w:tcPr>
          <w:p w14:paraId="02B3CC51" w14:textId="77777777" w:rsidR="006B5EFB" w:rsidRPr="00295B6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14:paraId="46B1F24D" w14:textId="77777777" w:rsidR="006B5EFB" w:rsidRPr="00295B6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разработанного нормативного правового акта</w:t>
            </w:r>
          </w:p>
          <w:p w14:paraId="33A95AA1" w14:textId="77777777" w:rsidR="006B5EFB" w:rsidRPr="00295B6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3069720" w14:textId="77777777" w:rsidR="006B5EFB" w:rsidRPr="00295B6D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6B5EFB" w:rsidRPr="00295B6D" w14:paraId="3B9434C2" w14:textId="77777777" w:rsidTr="00F63431">
        <w:trPr>
          <w:jc w:val="center"/>
        </w:trPr>
        <w:tc>
          <w:tcPr>
            <w:tcW w:w="675" w:type="dxa"/>
            <w:shd w:val="clear" w:color="auto" w:fill="D9D9D9"/>
          </w:tcPr>
          <w:p w14:paraId="7220CFC5" w14:textId="77777777" w:rsidR="006B5EFB" w:rsidRPr="00295B6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14:paraId="6FCFA6DC" w14:textId="77777777" w:rsidR="006B5EFB" w:rsidRPr="00295B6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14:paraId="0C412E27" w14:textId="77777777" w:rsidR="006B5EFB" w:rsidRPr="00295B6D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B5EFB" w:rsidRPr="00295B6D" w14:paraId="75D695EF" w14:textId="77777777" w:rsidTr="00F63431">
        <w:trPr>
          <w:jc w:val="center"/>
        </w:trPr>
        <w:tc>
          <w:tcPr>
            <w:tcW w:w="675" w:type="dxa"/>
            <w:shd w:val="clear" w:color="auto" w:fill="FFFFFF"/>
          </w:tcPr>
          <w:p w14:paraId="3FB8BEDC" w14:textId="607D2BF1" w:rsidR="006B5EFB" w:rsidRPr="00295B6D" w:rsidRDefault="00295B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14:paraId="2D7EC33B" w14:textId="0D2ED52C" w:rsidR="006B5EFB" w:rsidRPr="00295B6D" w:rsidRDefault="00295B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hAnsi="Times New Roman" w:cs="Times New Roman"/>
                <w:sz w:val="20"/>
                <w:szCs w:val="20"/>
              </w:rPr>
              <w:t>Приказ о создании творческих групп</w:t>
            </w:r>
          </w:p>
        </w:tc>
        <w:tc>
          <w:tcPr>
            <w:tcW w:w="4820" w:type="dxa"/>
            <w:shd w:val="clear" w:color="auto" w:fill="FFFFFF"/>
          </w:tcPr>
          <w:p w14:paraId="731488F2" w14:textId="103FD706" w:rsidR="006B5EFB" w:rsidRPr="00295B6D" w:rsidRDefault="00295B6D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hAnsi="Times New Roman" w:cs="Times New Roman"/>
                <w:sz w:val="20"/>
                <w:szCs w:val="20"/>
              </w:rPr>
              <w:t>Приказ описывает функционал педагогов при реализации проектов в рамках деятельности инновационной площадки</w:t>
            </w:r>
          </w:p>
        </w:tc>
      </w:tr>
      <w:tr w:rsidR="00295B6D" w:rsidRPr="00295B6D" w14:paraId="5775E273" w14:textId="77777777" w:rsidTr="00F63431">
        <w:trPr>
          <w:jc w:val="center"/>
        </w:trPr>
        <w:tc>
          <w:tcPr>
            <w:tcW w:w="675" w:type="dxa"/>
            <w:shd w:val="clear" w:color="auto" w:fill="FFFFFF"/>
          </w:tcPr>
          <w:p w14:paraId="60509AB2" w14:textId="3D0BB868" w:rsidR="00295B6D" w:rsidRPr="00295B6D" w:rsidRDefault="00295B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14:paraId="0F4B8971" w14:textId="12A7879D" w:rsidR="00295B6D" w:rsidRPr="00295B6D" w:rsidRDefault="00295B6D" w:rsidP="006B5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6D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карта проекта</w:t>
            </w:r>
          </w:p>
        </w:tc>
        <w:tc>
          <w:tcPr>
            <w:tcW w:w="4820" w:type="dxa"/>
            <w:shd w:val="clear" w:color="auto" w:fill="FFFFFF"/>
          </w:tcPr>
          <w:p w14:paraId="5FE4614E" w14:textId="24E6BE23" w:rsidR="00295B6D" w:rsidRPr="00295B6D" w:rsidRDefault="00295B6D" w:rsidP="006B5EFB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6D">
              <w:rPr>
                <w:rFonts w:ascii="Times New Roman" w:hAnsi="Times New Roman" w:cs="Times New Roman"/>
                <w:sz w:val="20"/>
                <w:szCs w:val="20"/>
              </w:rPr>
              <w:t>В карте описаны проекты, которые реализуются в рамках деятельности инновационной площадки</w:t>
            </w:r>
          </w:p>
        </w:tc>
      </w:tr>
    </w:tbl>
    <w:p w14:paraId="4442F2ED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14:paraId="576E46BD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таблицу вносятся нормативные правовые акты, которые позволяют реализовать инновационный проект (программу).</w:t>
      </w:r>
    </w:p>
    <w:p w14:paraId="3C9C95EE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F63431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таблицу вносятся как уже имеющиеся на момент подачи заявки нормативные акты, так и созданные за отчетный период. Все документы, указанные в таблице, должны быть размещены на странице «Инновационная деятельность» официального сайта образовательной организации. </w:t>
      </w:r>
    </w:p>
    <w:p w14:paraId="5E309A0F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Toc176540093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14:paraId="0993200C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14:paraId="6C4123BB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14:paraId="1A049FB1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B5EFB" w:rsidRPr="006B5EFB" w14:paraId="709EC04E" w14:textId="77777777" w:rsidTr="00F63431">
        <w:tc>
          <w:tcPr>
            <w:tcW w:w="2436" w:type="dxa"/>
            <w:shd w:val="clear" w:color="auto" w:fill="auto"/>
          </w:tcPr>
          <w:p w14:paraId="3E6F0C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53A151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  <w:p w14:paraId="6046F9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1DD9CD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14:paraId="47B3BA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категория* </w:t>
            </w:r>
          </w:p>
          <w:p w14:paraId="551679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  <w:p w14:paraId="5A4A87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848D2B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CC95B8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подготовка </w:t>
            </w:r>
          </w:p>
          <w:p w14:paraId="73C90CC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14:paraId="02FD0E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41262D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B5EFB" w:rsidRPr="006B5EFB" w14:paraId="4AD04E0F" w14:textId="77777777" w:rsidTr="00F63431">
        <w:tc>
          <w:tcPr>
            <w:tcW w:w="2436" w:type="dxa"/>
            <w:shd w:val="clear" w:color="auto" w:fill="D9D9D9"/>
          </w:tcPr>
          <w:p w14:paraId="1544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798ABEB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5AC4A4E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44F784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66B012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0BB5718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51A3EB31" w14:textId="77777777" w:rsidTr="00F63431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14:paraId="344F7A6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14:paraId="6816A86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847C7C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04C8960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1E3172B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6A0B02A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43721D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14:paraId="0BDC1D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16550C0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57BBD22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14:paraId="5B7AA31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14:paraId="0ACFCA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60854C9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14:paraId="74D95B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71E9DB01" w14:textId="77777777" w:rsidTr="00F63431">
        <w:trPr>
          <w:trHeight w:val="196"/>
        </w:trPr>
        <w:tc>
          <w:tcPr>
            <w:tcW w:w="2436" w:type="dxa"/>
            <w:vMerge/>
            <w:shd w:val="clear" w:color="auto" w:fill="auto"/>
          </w:tcPr>
          <w:p w14:paraId="18828C4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14:paraId="634CFCC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B8933F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799C030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12D952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7CC1245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89BBF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A04C3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13BFA54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3A3392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678D8A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3BFC951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3F0217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14:paraId="0E3FCB96" w14:textId="6831717B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7203AC" w14:textId="4BDB68DB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103B094" w14:textId="3B5265FC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9A08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14389E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0D75F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73A76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1FBE5E82" w14:textId="77777777" w:rsidTr="00F63431">
        <w:tc>
          <w:tcPr>
            <w:tcW w:w="2436" w:type="dxa"/>
            <w:shd w:val="clear" w:color="auto" w:fill="auto"/>
          </w:tcPr>
          <w:p w14:paraId="3383A5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14:paraId="5C66A99D" w14:textId="5E002902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6985DC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4F662D1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DDDCAD7" w14:textId="7BBF174C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0BB660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4534A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015038" w14:textId="6CEDC926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F6F49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67DA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A3B67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FC5E2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B4BA8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65E93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B1116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F5E3F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6D6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8CB907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4732DA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AA5CFF" w14:textId="211ED190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53B977F0" w14:textId="77777777" w:rsidTr="00F63431">
        <w:tc>
          <w:tcPr>
            <w:tcW w:w="2436" w:type="dxa"/>
            <w:shd w:val="clear" w:color="auto" w:fill="auto"/>
          </w:tcPr>
          <w:p w14:paraId="653C59B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574AE666" w14:textId="631F58E0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6F75A8E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0FDC80B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19423F7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D88F24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C24211" w14:textId="44A16B88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C6D3E3A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5F8E57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887575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B2DF03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C65E28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B0E9E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D0A22FB" w14:textId="7FA7184B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ECA56A" w14:textId="485BF7EC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992B01F" w14:textId="0B42EA2F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B7B5C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68DAAB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DABDD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9B1C403" w14:textId="365A358A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69F1B21F" w14:textId="77777777" w:rsidTr="00F63431">
        <w:tc>
          <w:tcPr>
            <w:tcW w:w="2436" w:type="dxa"/>
            <w:shd w:val="clear" w:color="auto" w:fill="auto"/>
          </w:tcPr>
          <w:p w14:paraId="0D3B0BA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14:paraId="2D3ADA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45EB17E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7015EB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3A9BBC9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39DECF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9824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AFF25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FF1BFD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595DB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76D21A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0B1CE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056757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E55A0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CBBAB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6BD17A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1176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2B3A3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65E0A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767F36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20F24AE1" w14:textId="77777777" w:rsidTr="00F63431">
        <w:tc>
          <w:tcPr>
            <w:tcW w:w="2436" w:type="dxa"/>
            <w:shd w:val="clear" w:color="auto" w:fill="auto"/>
          </w:tcPr>
          <w:p w14:paraId="784B4B4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14:paraId="7B93612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002A29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6023F56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5E89A6D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1D251B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95712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C22F4A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410A4C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8F294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830978F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B333D5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7C4034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5BE6CC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55FA15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0BCCC3E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F406E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DB944A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78B883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EF5A61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EFB" w:rsidRPr="006B5EFB" w14:paraId="7E84EB7E" w14:textId="77777777" w:rsidTr="00F63431">
        <w:tc>
          <w:tcPr>
            <w:tcW w:w="2436" w:type="dxa"/>
            <w:shd w:val="clear" w:color="auto" w:fill="auto"/>
          </w:tcPr>
          <w:p w14:paraId="0A2F50E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14:paraId="543EE250" w14:textId="3DC4B9C3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14:paraId="0B7D0CB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575D0F9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282CB2AF" w14:textId="794AB176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5CFA35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9BA0A30" w14:textId="4E49FE1E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125952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9D7B81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BED3D4" w14:textId="7C7C7964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AD134B3" w14:textId="6EC0FB7A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6DF71D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51F5BD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F13F272" w14:textId="07A6AA6E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7B48CBFD" w14:textId="1FE4F629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2C69B2D" w14:textId="2DC43F37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83BE75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D26ADD9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E8555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F1EE005" w14:textId="5CB9DCEC" w:rsidR="006B5EFB" w:rsidRPr="006B5EFB" w:rsidRDefault="00295B6D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B5EFB" w:rsidRPr="006B5EFB" w14:paraId="04347137" w14:textId="77777777" w:rsidTr="00F63431">
        <w:tc>
          <w:tcPr>
            <w:tcW w:w="2436" w:type="dxa"/>
            <w:shd w:val="clear" w:color="auto" w:fill="auto"/>
          </w:tcPr>
          <w:p w14:paraId="4C4B2C2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14:paraId="7AE96C8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14:paraId="67F505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14:paraId="3DDE2201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0DCB606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E3EE3D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B718A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4389F72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B49B2C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5C5860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2B76424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089B04B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3CE06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37A6B65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76F707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EFB29D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A42088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180BFAC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460126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FA6FC93" w14:textId="77777777" w:rsidR="006B5EFB" w:rsidRPr="006B5EFB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E80E57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*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обозначения:</w:t>
      </w:r>
    </w:p>
    <w:p w14:paraId="637B04C2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17268B6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1D27C69E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19FB4D3B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F63431">
          <w:pgSz w:w="16838" w:h="11906" w:orient="landscape"/>
          <w:pgMar w:top="1134" w:right="1134" w:bottom="567" w:left="1134" w:header="624" w:footer="708" w:gutter="0"/>
          <w:cols w:space="708"/>
          <w:docGrid w:linePitch="381"/>
        </w:sectPr>
      </w:pPr>
    </w:p>
    <w:p w14:paraId="58CE876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7654009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14:paraId="062CFD4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8" w:name="_Toc176540095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8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40"/>
        <w:gridCol w:w="2657"/>
        <w:gridCol w:w="2835"/>
        <w:gridCol w:w="2835"/>
        <w:gridCol w:w="2546"/>
        <w:gridCol w:w="3408"/>
      </w:tblGrid>
      <w:tr w:rsidR="006B5EFB" w:rsidRPr="006B5EFB" w14:paraId="3E914A1B" w14:textId="77777777" w:rsidTr="00F63431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5FC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88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28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EF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CF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0D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возможных рисков и ограничений</w:t>
            </w:r>
          </w:p>
          <w:p w14:paraId="32ECB9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B5EFB">
              <w:rPr>
                <w:rFonts w:ascii="Times New Roman" w:eastAsia="Times New Roman" w:hAnsi="Times New Roman" w:cs="Times New Roman"/>
                <w:i/>
                <w:lang w:eastAsia="ru-RU"/>
              </w:rPr>
              <w:t>с подробным описанием способов их предотвращения)</w:t>
            </w:r>
          </w:p>
        </w:tc>
      </w:tr>
      <w:tr w:rsidR="006B5EFB" w:rsidRPr="006B5EFB" w14:paraId="0237C458" w14:textId="77777777" w:rsidTr="00F63431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4D5A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584C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435C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F67C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C693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D913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6B5EFB" w14:paraId="649E3B21" w14:textId="77777777" w:rsidTr="00F63431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8A5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004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D4A3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C5E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C31B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BE4C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</w:tbl>
    <w:p w14:paraId="254F52CE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14:paraId="6F287F4D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разделы таблицы </w:t>
      </w: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 для заполнения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7FA89E56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5-6 графов имеет текстовый тип данных. </w:t>
      </w:r>
    </w:p>
    <w:p w14:paraId="02CF42B4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_Toc176540096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9"/>
    </w:p>
    <w:p w14:paraId="643EB7CC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14:paraId="551E071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имеет текстовый тип данных. Необходимо обосновать: </w:t>
      </w:r>
    </w:p>
    <w:p w14:paraId="7C03097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Актуальность проведенной инновационной работы;</w:t>
      </w:r>
    </w:p>
    <w:p w14:paraId="1B8F3410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Актуальность инновационных продуктов.</w:t>
      </w:r>
    </w:p>
    <w:p w14:paraId="5FCCF9D7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7654009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10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6B5EFB" w:rsidRPr="006B5EFB" w14:paraId="1D2F8CEA" w14:textId="77777777" w:rsidTr="00F63431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78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7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4B7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2B2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0D348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14:paraId="0886246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B5EFB" w:rsidRPr="006B5EFB" w14:paraId="54102613" w14:textId="77777777" w:rsidTr="00F63431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AC66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B9229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2DED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C0E4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BFB9B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95B6D" w:rsidRPr="006B5EFB" w14:paraId="37433B07" w14:textId="77777777" w:rsidTr="00F6343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CA9" w14:textId="448E3CF7" w:rsidR="00295B6D" w:rsidRPr="00295B6D" w:rsidRDefault="000953D7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D623" w14:textId="009DB661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Показатели качества образования выше по сравнению с аналогичным периодом прошлого года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CAB" w14:textId="3D6A5A44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Повысятся показатели качества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FF8D" w14:textId="3415B0EE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Показатель качества повысился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9F7D" w14:textId="77777777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5B6D" w:rsidRPr="006B5EFB" w14:paraId="79442188" w14:textId="77777777" w:rsidTr="00F6343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AAC5" w14:textId="1FC5A5AD" w:rsidR="00295B6D" w:rsidRPr="00295B6D" w:rsidRDefault="000953D7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71AE" w14:textId="77777777" w:rsidR="00295B6D" w:rsidRPr="00295B6D" w:rsidRDefault="00295B6D" w:rsidP="00987E5D">
            <w:pPr>
              <w:pStyle w:val="TableParagraph"/>
            </w:pPr>
            <w:r w:rsidRPr="00295B6D">
              <w:t>Повышение профессиональных компетентных педагогов в области обеспечения обновления содержания образования посредством внедрения в образовательный процесс современных</w:t>
            </w:r>
          </w:p>
          <w:p w14:paraId="61C42DA8" w14:textId="66E2E42B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образовательных технологий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5F59" w14:textId="29583C29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Повысится компетентность педагогов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A097" w14:textId="3908B202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Педагоги в течени</w:t>
            </w:r>
            <w:proofErr w:type="gramStart"/>
            <w:r w:rsidRPr="00295B6D">
              <w:rPr>
                <w:rFonts w:ascii="Times New Roman" w:hAnsi="Times New Roman" w:cs="Times New Roman"/>
              </w:rPr>
              <w:t>и</w:t>
            </w:r>
            <w:proofErr w:type="gramEnd"/>
            <w:r w:rsidRPr="00295B6D">
              <w:rPr>
                <w:rFonts w:ascii="Times New Roman" w:hAnsi="Times New Roman" w:cs="Times New Roman"/>
              </w:rPr>
              <w:t xml:space="preserve"> года повысили квалификацию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90BA" w14:textId="77777777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5B6D" w:rsidRPr="006B5EFB" w14:paraId="31A3588B" w14:textId="77777777" w:rsidTr="00F6343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F82" w14:textId="7C719E6F" w:rsidR="00295B6D" w:rsidRPr="00295B6D" w:rsidRDefault="000953D7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552" w14:textId="1DA1CAA6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Повышение активности педагогов дошкольной образовательной организации и участие их в инновационной деятельности.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37D0" w14:textId="62E80690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Повысится активность педагогов при реализации проектов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E520" w14:textId="7A50AE5B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 xml:space="preserve">100% педагогов </w:t>
            </w:r>
            <w:proofErr w:type="gramStart"/>
            <w:r w:rsidRPr="00295B6D">
              <w:rPr>
                <w:rFonts w:ascii="Times New Roman" w:hAnsi="Times New Roman" w:cs="Times New Roman"/>
              </w:rPr>
              <w:t>вовлечены</w:t>
            </w:r>
            <w:proofErr w:type="gramEnd"/>
            <w:r w:rsidRPr="00295B6D">
              <w:rPr>
                <w:rFonts w:ascii="Times New Roman" w:hAnsi="Times New Roman" w:cs="Times New Roman"/>
              </w:rPr>
              <w:t xml:space="preserve"> в реализацию проектов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DF02A" w14:textId="77777777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5B6D" w:rsidRPr="006B5EFB" w14:paraId="713A6EDE" w14:textId="77777777" w:rsidTr="00F63431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ECA" w14:textId="77777777" w:rsidR="00295B6D" w:rsidRPr="00295B6D" w:rsidRDefault="00295B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F1FE" w14:textId="043DD66B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Повышение престижа и рейтинга дошкольной образовательной организации на рынке образовательных услуг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8BCA" w14:textId="53577600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Повысится рейтинг образовательной организации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C183" w14:textId="5D56C181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6D">
              <w:rPr>
                <w:rFonts w:ascii="Times New Roman" w:hAnsi="Times New Roman" w:cs="Times New Roman"/>
              </w:rPr>
              <w:t>Рейтинг образовательной организации повысился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A59E" w14:textId="77777777" w:rsidR="00295B6D" w:rsidRPr="00295B6D" w:rsidRDefault="00295B6D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93C535C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14:paraId="0A56C5C5" w14:textId="77777777"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Ожидаемые и полученные внешние эффекты должны быть сформулированы таким образом, чтобы показать интеграцию региональной инновационной площадки в образовательное пространство Ханты-Мансийского автономного округа – Югры в соответствии с основным направлением деятельности РИП.</w:t>
      </w:r>
    </w:p>
    <w:p w14:paraId="3DEDC5C6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графе 4 «Полученный эффект» указываются реальные позитивные изменения (количественные, качественные) в направлении реализации инновационного проекта (программы). </w:t>
      </w:r>
    </w:p>
    <w:p w14:paraId="65C9010A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F63431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5 «</w:t>
      </w:r>
      <w:r w:rsidRPr="006B5E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Примечание» указывается причина, если эффект не достигнут или не соответствует ожидаемому.</w:t>
      </w:r>
    </w:p>
    <w:p w14:paraId="6B39BABE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176540098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публикаций за 2023-2024 учебный год</w:t>
      </w:r>
      <w:bookmarkEnd w:id="11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2083"/>
        <w:gridCol w:w="2190"/>
        <w:gridCol w:w="2212"/>
        <w:gridCol w:w="7293"/>
        <w:gridCol w:w="10"/>
      </w:tblGrid>
      <w:tr w:rsidR="006B5EFB" w:rsidRPr="00617C9C" w14:paraId="4927B49D" w14:textId="77777777" w:rsidTr="00F63431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A42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BAB9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F64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публикации </w:t>
            </w:r>
          </w:p>
          <w:p w14:paraId="2E935468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F4E4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данные: </w:t>
            </w:r>
          </w:p>
          <w:p w14:paraId="2FD4CA3D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журнала / сборника;</w:t>
            </w:r>
          </w:p>
          <w:p w14:paraId="115F3FDC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и название издательства (для сборника), </w:t>
            </w:r>
          </w:p>
          <w:p w14:paraId="0E218928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79C8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17C9C" w14:paraId="535D6CAB" w14:textId="77777777" w:rsidTr="00F63431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8C567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B624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D65FB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E4564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90D3B" w14:textId="77777777" w:rsidR="006B5EFB" w:rsidRPr="00617C9C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6B5EFB" w:rsidRPr="00617C9C" w14:paraId="17414E07" w14:textId="77777777" w:rsidTr="001D2060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CCF7" w14:textId="70A3017D" w:rsidR="006B5EFB" w:rsidRPr="00617C9C" w:rsidRDefault="00700EE8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_GoBack" w:colFirst="1" w:colLast="4"/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B39" w14:textId="77777777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r w:rsidRPr="00617C9C">
              <w:rPr>
                <w:rFonts w:ascii="Times New Roman" w:hAnsi="Times New Roman" w:cs="Times New Roman"/>
              </w:rPr>
              <w:t>Конина Татьяна Юрьевна, воспитатель</w:t>
            </w:r>
          </w:p>
          <w:p w14:paraId="32A9E856" w14:textId="6086A7ED" w:rsidR="006B5EFB" w:rsidRPr="00617C9C" w:rsidRDefault="006B5EFB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0575" w14:textId="0E82F460" w:rsidR="006B5EFB" w:rsidRPr="00617C9C" w:rsidRDefault="00700EE8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hAnsi="Times New Roman" w:cs="Times New Roman"/>
              </w:rPr>
              <w:t>«Помоги мне сделать это самому!»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7A8" w14:textId="7F6EAEA1" w:rsidR="006B5EFB" w:rsidRPr="00617C9C" w:rsidRDefault="00700EE8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hAnsi="Times New Roman" w:cs="Times New Roman"/>
              </w:rPr>
              <w:t>МАУ «ИОЦ »Электронный сборник «Наставничество в системе образования города Сургута»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F1CD1" w14:textId="53BF5CA9" w:rsidR="006B5EFB" w:rsidRPr="00617C9C" w:rsidRDefault="00987E5D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617C9C" w:rsidRPr="00617C9C">
                <w:rPr>
                  <w:rStyle w:val="a5"/>
                  <w:rFonts w:ascii="Times New Roman" w:hAnsi="Times New Roman" w:cs="Times New Roman"/>
                </w:rPr>
                <w:t>https://www.surwiki.admsurgut.ru/wiki/images/1/10/Наставничество_2022.pdf</w:t>
              </w:r>
            </w:hyperlink>
            <w:r w:rsidR="00617C9C" w:rsidRPr="00617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0EE8" w:rsidRPr="00617C9C" w14:paraId="5821C00B" w14:textId="77777777" w:rsidTr="001D2060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8930" w14:textId="387CFE04" w:rsidR="00700EE8" w:rsidRPr="00617C9C" w:rsidRDefault="00700EE8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4291" w14:textId="77777777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r w:rsidRPr="00617C9C">
              <w:rPr>
                <w:rFonts w:ascii="Times New Roman" w:hAnsi="Times New Roman" w:cs="Times New Roman"/>
              </w:rPr>
              <w:t xml:space="preserve">Волкова Ксения Сергеевна, воспитатель </w:t>
            </w:r>
          </w:p>
          <w:p w14:paraId="188ABD79" w14:textId="0BD488D3" w:rsidR="00700EE8" w:rsidRPr="00617C9C" w:rsidRDefault="00700EE8" w:rsidP="001D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7C9C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6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C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6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C">
              <w:rPr>
                <w:rFonts w:ascii="Times New Roman" w:hAnsi="Times New Roman" w:cs="Times New Roman"/>
              </w:rPr>
              <w:t>Сагитовна</w:t>
            </w:r>
            <w:proofErr w:type="spellEnd"/>
            <w:r w:rsidRPr="00617C9C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85EE" w14:textId="1DBAA089" w:rsidR="00700EE8" w:rsidRPr="00617C9C" w:rsidRDefault="00700EE8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C9C">
              <w:rPr>
                <w:rFonts w:ascii="Times New Roman" w:hAnsi="Times New Roman" w:cs="Times New Roman"/>
              </w:rPr>
              <w:t>Особенности разновозрастной группы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779A" w14:textId="77777777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r w:rsidRPr="00617C9C">
              <w:rPr>
                <w:rFonts w:ascii="Times New Roman" w:hAnsi="Times New Roman" w:cs="Times New Roman"/>
              </w:rPr>
              <w:t>«Моя Югра»</w:t>
            </w:r>
          </w:p>
          <w:p w14:paraId="3F85AD10" w14:textId="71EF323C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D2219" w14:textId="00670E27" w:rsidR="00700EE8" w:rsidRPr="00617C9C" w:rsidRDefault="00987E5D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17" w:history="1">
              <w:r w:rsidR="00700EE8" w:rsidRPr="00617C9C">
                <w:rPr>
                  <w:rStyle w:val="a5"/>
                  <w:rFonts w:ascii="Times New Roman" w:hAnsi="Times New Roman" w:cs="Times New Roman"/>
                  <w:color w:val="auto"/>
                </w:rPr>
                <w:t>https://moyaugra.ru/publication/1/9230</w:t>
              </w:r>
            </w:hyperlink>
          </w:p>
        </w:tc>
      </w:tr>
      <w:tr w:rsidR="00700EE8" w:rsidRPr="00617C9C" w14:paraId="544C9A16" w14:textId="77777777" w:rsidTr="001D2060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08ED" w14:textId="33AD26D3" w:rsidR="00700EE8" w:rsidRPr="00617C9C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B364" w14:textId="77777777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r w:rsidRPr="00617C9C">
              <w:rPr>
                <w:rFonts w:ascii="Times New Roman" w:hAnsi="Times New Roman" w:cs="Times New Roman"/>
              </w:rPr>
              <w:t>Тушина Валентина Михайловна, воспитатель</w:t>
            </w:r>
          </w:p>
          <w:p w14:paraId="2DAD58AC" w14:textId="74FAE1BC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proofErr w:type="spellStart"/>
            <w:r w:rsidRPr="00617C9C">
              <w:rPr>
                <w:rFonts w:ascii="Times New Roman" w:hAnsi="Times New Roman" w:cs="Times New Roman"/>
              </w:rPr>
              <w:t>Габдрахимова</w:t>
            </w:r>
            <w:proofErr w:type="spellEnd"/>
            <w:r w:rsidRPr="006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C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617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C9C">
              <w:rPr>
                <w:rFonts w:ascii="Times New Roman" w:hAnsi="Times New Roman" w:cs="Times New Roman"/>
              </w:rPr>
              <w:t>Раилевна</w:t>
            </w:r>
            <w:proofErr w:type="spellEnd"/>
            <w:r w:rsidRPr="00617C9C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799A" w14:textId="421F9906" w:rsidR="00700EE8" w:rsidRPr="00617C9C" w:rsidRDefault="00700EE8" w:rsidP="001D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7C9C">
              <w:rPr>
                <w:rFonts w:ascii="Times New Roman" w:hAnsi="Times New Roman" w:cs="Times New Roman"/>
              </w:rPr>
              <w:t>Новогодний</w:t>
            </w:r>
            <w:proofErr w:type="gramEnd"/>
            <w:r w:rsidRPr="00617C9C">
              <w:rPr>
                <w:rFonts w:ascii="Times New Roman" w:hAnsi="Times New Roman" w:cs="Times New Roman"/>
              </w:rPr>
              <w:t xml:space="preserve"> Арт-моб в группе «Яблонька»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ED9" w14:textId="5225CFCE" w:rsidR="00700EE8" w:rsidRPr="00617C9C" w:rsidRDefault="00700EE8" w:rsidP="001D2060">
            <w:pPr>
              <w:ind w:firstLine="27"/>
              <w:rPr>
                <w:rFonts w:ascii="Times New Roman" w:hAnsi="Times New Roman" w:cs="Times New Roman"/>
              </w:rPr>
            </w:pPr>
            <w:r w:rsidRPr="00617C9C">
              <w:rPr>
                <w:rFonts w:ascii="Times New Roman" w:hAnsi="Times New Roman" w:cs="Times New Roman"/>
              </w:rPr>
              <w:t xml:space="preserve">Официальный портал Администрации города Сургута,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D5DF" w14:textId="290E79AA" w:rsidR="00700EE8" w:rsidRPr="00617C9C" w:rsidRDefault="00987E5D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hyperlink r:id="rId18" w:history="1">
              <w:r w:rsidR="00700EE8" w:rsidRPr="00617C9C">
                <w:rPr>
                  <w:rStyle w:val="a5"/>
                  <w:rFonts w:ascii="Times New Roman" w:hAnsi="Times New Roman" w:cs="Times New Roman"/>
                  <w:color w:val="auto"/>
                </w:rPr>
                <w:t>https://xn--b1acg6bdbjcadc4b5d.xn--p1ai/</w:t>
              </w:r>
              <w:proofErr w:type="spellStart"/>
              <w:r w:rsidR="00700EE8" w:rsidRPr="00617C9C">
                <w:rPr>
                  <w:rStyle w:val="a5"/>
                  <w:rFonts w:ascii="Times New Roman" w:hAnsi="Times New Roman" w:cs="Times New Roman"/>
                  <w:color w:val="auto"/>
                </w:rPr>
                <w:t>tpost</w:t>
              </w:r>
              <w:proofErr w:type="spellEnd"/>
              <w:r w:rsidR="00700EE8" w:rsidRPr="00617C9C">
                <w:rPr>
                  <w:rStyle w:val="a5"/>
                  <w:rFonts w:ascii="Times New Roman" w:hAnsi="Times New Roman" w:cs="Times New Roman"/>
                  <w:color w:val="auto"/>
                </w:rPr>
                <w:t>/gix116nxp1-novogodnii-art-mob-v-gruppe-yablonka</w:t>
              </w:r>
            </w:hyperlink>
          </w:p>
        </w:tc>
      </w:tr>
      <w:bookmarkEnd w:id="12"/>
      <w:tr w:rsidR="006B5EFB" w:rsidRPr="00617C9C" w14:paraId="256863FB" w14:textId="77777777" w:rsidTr="00F63431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1CB0" w14:textId="77777777" w:rsidR="006B5EFB" w:rsidRPr="00617C9C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7C9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* Раздел, обязательный для заполнения</w:t>
            </w:r>
          </w:p>
        </w:tc>
      </w:tr>
    </w:tbl>
    <w:p w14:paraId="30D0581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76540099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4285"/>
        <w:gridCol w:w="3827"/>
        <w:gridCol w:w="4111"/>
        <w:gridCol w:w="1843"/>
      </w:tblGrid>
      <w:tr w:rsidR="006B5EFB" w:rsidRPr="006B5EFB" w14:paraId="3D0C236E" w14:textId="77777777" w:rsidTr="00F63431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3B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BA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464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C7C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 </w:t>
            </w:r>
          </w:p>
          <w:p w14:paraId="1027A4FA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99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14:paraId="08908F5C" w14:textId="77777777" w:rsidTr="00F63431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5B80370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964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B3E7F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97A43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41402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6B5EFB" w14:paraId="52A4CC3E" w14:textId="77777777" w:rsidTr="00F63431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6EDA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E0A" w14:textId="77777777"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BFE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B841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4D" w14:textId="77777777" w:rsidR="006B5EFB" w:rsidRPr="006B5EFB" w:rsidRDefault="006B5EFB" w:rsidP="006B5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</w:tc>
      </w:tr>
    </w:tbl>
    <w:p w14:paraId="173C538C" w14:textId="77777777" w:rsidR="006B5EFB" w:rsidRPr="006B5EFB" w:rsidRDefault="006B5EFB" w:rsidP="006B5EFB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4" w:name="_Hlk141781277"/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 Раздел, обязательный для заполнения </w:t>
      </w:r>
    </w:p>
    <w:p w14:paraId="005DE05B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7654010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5"/>
    </w:p>
    <w:p w14:paraId="2C74A2E8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176540101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7B2DE6" w14:paraId="33FEA1E7" w14:textId="77777777" w:rsidTr="007B2DE6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954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278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652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3E0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B47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A01" w14:textId="77777777" w:rsidR="006B5EFB" w:rsidRPr="007B2DE6" w:rsidRDefault="006B5EFB" w:rsidP="007B2DE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7B2DE6" w14:paraId="73A2D3FA" w14:textId="77777777" w:rsidTr="007B2D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5F714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4A423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9C5CE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649AD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54385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C1EB4" w14:textId="77777777" w:rsidR="006B5EFB" w:rsidRPr="007B2DE6" w:rsidRDefault="006B5EFB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B2DE6" w:rsidRPr="007B2DE6" w14:paraId="32D29E37" w14:textId="77777777" w:rsidTr="007B2D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5CCBA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BBE2F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BD6E9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06737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44FCC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F5FC07" w14:textId="77777777" w:rsidR="007B2DE6" w:rsidRPr="007B2DE6" w:rsidRDefault="007B2DE6" w:rsidP="007B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2CF4082" w14:textId="77777777"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*Институциональный, муниципальный, региональный, федеральный, международный </w:t>
      </w:r>
    </w:p>
    <w:p w14:paraId="13EAA122" w14:textId="77777777" w:rsid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7" w:name="_Toc17654010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7B2DE6" w:rsidRPr="007B2DE6" w14:paraId="7E797249" w14:textId="77777777" w:rsidTr="00987E5D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C14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90B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ECE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D1D3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AB2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2B7F" w14:textId="77777777" w:rsidR="007B2DE6" w:rsidRPr="007B2DE6" w:rsidRDefault="007B2DE6" w:rsidP="00987E5D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7B2DE6" w:rsidRPr="007B2DE6" w14:paraId="588108DF" w14:textId="77777777" w:rsidTr="00987E5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261D8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050BF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6687C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32043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95B31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C5120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B2DE6" w:rsidRPr="007B2DE6" w14:paraId="33E2F403" w14:textId="77777777" w:rsidTr="00987E5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174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54E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научное учреждение «Институт художественного образования и культурологии Российской академии образования»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5F9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Всероссийский марафон лучших практик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39F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27.08.2021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D26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Доклад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219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</w:tr>
      <w:tr w:rsidR="007B2DE6" w:rsidRPr="007B2DE6" w14:paraId="421C1914" w14:textId="77777777" w:rsidTr="00987E5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325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3EE" w14:textId="77777777" w:rsid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научное </w:t>
            </w: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учреждение «Институт художественного образования и культурологии Российской академии образования»</w:t>
            </w:r>
          </w:p>
          <w:p w14:paraId="1C1651DD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AF1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Онлайн-фестиваль проектов «Умный город-город открытий»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71C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28F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практики «Проект. Каждый ребенок особенный, все </w:t>
            </w: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равные»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312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онлайн</w:t>
            </w:r>
          </w:p>
        </w:tc>
      </w:tr>
      <w:tr w:rsidR="007B2DE6" w:rsidRPr="007B2DE6" w14:paraId="491D3B5A" w14:textId="77777777" w:rsidTr="00987E5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F4E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16A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Всероссийская очно-заочная научно-практическая конференция (с международным участием)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D54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образования: теория и практика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D60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5A6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Доклад «К вопросу о духовно-нравственном воспитании детей дошкольного возраста»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681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СурГПУ</w:t>
            </w:r>
            <w:proofErr w:type="spellEnd"/>
          </w:p>
        </w:tc>
      </w:tr>
      <w:tr w:rsidR="007B2DE6" w:rsidRPr="007B2DE6" w14:paraId="3E965A73" w14:textId="77777777" w:rsidTr="00987E5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965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82B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Всероссийская очно-заочная научно-практическая конференция (с международным участием)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777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Ценостные</w:t>
            </w:r>
            <w:proofErr w:type="spellEnd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ориентиры профессионального становления педагога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078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F8A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Доклад «Развитие детей в условиях разновозрастной группы»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C64" w14:textId="77777777" w:rsidR="007B2DE6" w:rsidRPr="007B2DE6" w:rsidRDefault="007B2DE6" w:rsidP="00987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DE6">
              <w:rPr>
                <w:rFonts w:ascii="Times New Roman" w:eastAsia="Times New Roman" w:hAnsi="Times New Roman" w:cs="Times New Roman"/>
                <w:lang w:eastAsia="ru-RU"/>
              </w:rPr>
              <w:t>СурГПУ</w:t>
            </w:r>
            <w:proofErr w:type="spellEnd"/>
          </w:p>
        </w:tc>
      </w:tr>
    </w:tbl>
    <w:p w14:paraId="7DAB1D8E" w14:textId="77777777" w:rsidR="007B2DE6" w:rsidRPr="006B5EFB" w:rsidRDefault="007B2DE6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bookmarkEnd w:id="14"/>
    <w:p w14:paraId="70FB5E18" w14:textId="77777777"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F63431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655BA92" w14:textId="77777777"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7654010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8"/>
    </w:p>
    <w:p w14:paraId="51E37CFB" w14:textId="77777777"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14:paraId="375C48B2" w14:textId="7E2C8053" w:rsidR="00557611" w:rsidRDefault="00557611" w:rsidP="00557611">
      <w:pPr>
        <w:pStyle w:val="a8"/>
        <w:ind w:left="112" w:right="107" w:firstLine="708"/>
        <w:jc w:val="both"/>
        <w:rPr>
          <w:i w:val="0"/>
          <w:iCs w:val="0"/>
        </w:rPr>
      </w:pPr>
      <w:bookmarkStart w:id="19" w:name="_Toc176540104"/>
      <w:r w:rsidRPr="00C26395">
        <w:rPr>
          <w:i w:val="0"/>
          <w:iCs w:val="0"/>
        </w:rPr>
        <w:t xml:space="preserve">Проведен анализ документов в аспектах </w:t>
      </w:r>
      <w:r>
        <w:rPr>
          <w:i w:val="0"/>
          <w:iCs w:val="0"/>
        </w:rPr>
        <w:t>развития и</w:t>
      </w:r>
      <w:r w:rsidRPr="00C26395">
        <w:rPr>
          <w:i w:val="0"/>
          <w:iCs w:val="0"/>
        </w:rPr>
        <w:t xml:space="preserve"> воспитания</w:t>
      </w:r>
      <w:r w:rsidR="0099372B">
        <w:rPr>
          <w:i w:val="0"/>
          <w:iCs w:val="0"/>
        </w:rPr>
        <w:t xml:space="preserve"> детей раннего возраста</w:t>
      </w:r>
      <w:r w:rsidRPr="00C26395">
        <w:rPr>
          <w:i w:val="0"/>
          <w:iCs w:val="0"/>
        </w:rPr>
        <w:t xml:space="preserve"> ФГОС и ФОП </w:t>
      </w:r>
      <w:proofErr w:type="gramStart"/>
      <w:r w:rsidRPr="00C26395">
        <w:rPr>
          <w:i w:val="0"/>
          <w:iCs w:val="0"/>
        </w:rPr>
        <w:t>ДО</w:t>
      </w:r>
      <w:proofErr w:type="gramEnd"/>
      <w:r>
        <w:rPr>
          <w:i w:val="0"/>
          <w:iCs w:val="0"/>
        </w:rPr>
        <w:t>;</w:t>
      </w:r>
    </w:p>
    <w:p w14:paraId="23AC62B0" w14:textId="56B6D474" w:rsidR="00557611" w:rsidRPr="00C26395" w:rsidRDefault="00557611" w:rsidP="00557611">
      <w:pPr>
        <w:pStyle w:val="a8"/>
        <w:ind w:left="112" w:right="107" w:firstLine="708"/>
        <w:jc w:val="both"/>
        <w:rPr>
          <w:i w:val="0"/>
          <w:iCs w:val="0"/>
        </w:rPr>
      </w:pPr>
      <w:r w:rsidRPr="00C26395">
        <w:rPr>
          <w:i w:val="0"/>
          <w:iCs w:val="0"/>
        </w:rPr>
        <w:t xml:space="preserve">Выработаны единые подходы для транслирования концептуальных подходов в реализации направления </w:t>
      </w:r>
      <w:r w:rsidR="0099372B">
        <w:rPr>
          <w:i w:val="0"/>
          <w:iCs w:val="0"/>
        </w:rPr>
        <w:t>развития и воспитания детей раннего возраста</w:t>
      </w:r>
      <w:r w:rsidRPr="00C26395">
        <w:rPr>
          <w:i w:val="0"/>
          <w:iCs w:val="0"/>
        </w:rPr>
        <w:t xml:space="preserve"> в соответствии с идеями ФОП </w:t>
      </w:r>
      <w:proofErr w:type="gramStart"/>
      <w:r w:rsidRPr="00C26395">
        <w:rPr>
          <w:i w:val="0"/>
          <w:iCs w:val="0"/>
        </w:rPr>
        <w:t>ДО</w:t>
      </w:r>
      <w:proofErr w:type="gramEnd"/>
    </w:p>
    <w:p w14:paraId="3E857436" w14:textId="77777777" w:rsid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14:paraId="3F01587B" w14:textId="31AC4791" w:rsidR="0099372B" w:rsidRPr="0099372B" w:rsidRDefault="0099372B" w:rsidP="0099372B">
      <w:pPr>
        <w:spacing w:before="120" w:after="12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отсутствуют</w:t>
      </w:r>
    </w:p>
    <w:p w14:paraId="20C81010" w14:textId="77777777" w:rsidR="006B5EFB" w:rsidRPr="006B5EFB" w:rsidRDefault="006B5EFB" w:rsidP="006B5EFB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17654010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8B05CF" w14:textId="4FD6AA44" w:rsidR="0099372B" w:rsidRDefault="0099372B" w:rsidP="0099372B">
      <w:pPr>
        <w:pStyle w:val="2"/>
        <w:tabs>
          <w:tab w:val="left" w:pos="763"/>
          <w:tab w:val="left" w:pos="2633"/>
        </w:tabs>
        <w:ind w:firstLine="720"/>
        <w:rPr>
          <w:b w:val="0"/>
          <w:bCs w:val="0"/>
        </w:rPr>
      </w:pPr>
      <w:bookmarkStart w:id="21" w:name="_Toc176540106"/>
      <w:bookmarkStart w:id="22" w:name="_Toc120796212"/>
      <w:bookmarkStart w:id="23" w:name="_Toc120796433"/>
      <w:r>
        <w:rPr>
          <w:b w:val="0"/>
          <w:bCs w:val="0"/>
        </w:rPr>
        <w:t>У</w:t>
      </w:r>
      <w:r w:rsidRPr="00C26395">
        <w:rPr>
          <w:b w:val="0"/>
          <w:bCs w:val="0"/>
        </w:rPr>
        <w:t>частие в конференциях, семинарах-практикумах,</w:t>
      </w:r>
      <w:r>
        <w:rPr>
          <w:b w:val="0"/>
          <w:bCs w:val="0"/>
        </w:rPr>
        <w:t xml:space="preserve"> </w:t>
      </w:r>
      <w:r w:rsidRPr="00C26395">
        <w:rPr>
          <w:b w:val="0"/>
          <w:bCs w:val="0"/>
        </w:rPr>
        <w:t>проведение консультаций для педагогов и родителей</w:t>
      </w:r>
      <w:r>
        <w:rPr>
          <w:b w:val="0"/>
          <w:bCs w:val="0"/>
        </w:rPr>
        <w:t>.</w:t>
      </w:r>
    </w:p>
    <w:p w14:paraId="0D6AA148" w14:textId="77777777" w:rsidR="0099372B" w:rsidRDefault="0099372B" w:rsidP="0099372B">
      <w:pPr>
        <w:pStyle w:val="2"/>
        <w:tabs>
          <w:tab w:val="left" w:pos="763"/>
          <w:tab w:val="left" w:pos="2633"/>
        </w:tabs>
        <w:ind w:firstLine="720"/>
        <w:rPr>
          <w:b w:val="0"/>
          <w:bCs w:val="0"/>
        </w:rPr>
      </w:pPr>
    </w:p>
    <w:p w14:paraId="683353A6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2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1CED0F" w14:textId="77777777"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17654010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2"/>
      <w:bookmarkEnd w:id="2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End w:id="24"/>
    </w:p>
    <w:p w14:paraId="2ECA6F3F" w14:textId="77777777" w:rsidR="0099372B" w:rsidRPr="0099372B" w:rsidRDefault="0099372B" w:rsidP="0099372B">
      <w:pPr>
        <w:pStyle w:val="2"/>
        <w:tabs>
          <w:tab w:val="left" w:pos="981"/>
          <w:tab w:val="left" w:pos="3769"/>
        </w:tabs>
        <w:spacing w:before="120"/>
        <w:ind w:right="581" w:firstLine="567"/>
        <w:jc w:val="both"/>
        <w:rPr>
          <w:b w:val="0"/>
          <w:bCs w:val="0"/>
        </w:rPr>
      </w:pPr>
      <w:r w:rsidRPr="0099372B">
        <w:rPr>
          <w:b w:val="0"/>
          <w:bCs w:val="0"/>
        </w:rPr>
        <w:t>Обобщение полученных результатов за время реализации инновационных проектов.</w:t>
      </w:r>
    </w:p>
    <w:p w14:paraId="6A5A172A" w14:textId="77777777" w:rsidR="0099372B" w:rsidRPr="0099372B" w:rsidRDefault="0099372B" w:rsidP="0099372B">
      <w:pPr>
        <w:pStyle w:val="2"/>
        <w:tabs>
          <w:tab w:val="left" w:pos="981"/>
          <w:tab w:val="left" w:pos="3769"/>
        </w:tabs>
        <w:spacing w:before="120"/>
        <w:ind w:right="581" w:firstLine="567"/>
        <w:jc w:val="both"/>
        <w:rPr>
          <w:b w:val="0"/>
          <w:bCs w:val="0"/>
        </w:rPr>
      </w:pPr>
      <w:r w:rsidRPr="0099372B">
        <w:rPr>
          <w:b w:val="0"/>
          <w:bCs w:val="0"/>
        </w:rPr>
        <w:t>Подведение итогов за все время реализации проектов в рамках деятельности инновационной площадки.</w:t>
      </w:r>
    </w:p>
    <w:p w14:paraId="1341B4F3" w14:textId="4E15BE48" w:rsidR="0099372B" w:rsidRPr="0099372B" w:rsidRDefault="0099372B" w:rsidP="0099372B">
      <w:pPr>
        <w:pStyle w:val="2"/>
        <w:tabs>
          <w:tab w:val="left" w:pos="981"/>
          <w:tab w:val="left" w:pos="3769"/>
        </w:tabs>
        <w:spacing w:before="120"/>
        <w:ind w:right="581" w:firstLine="567"/>
        <w:jc w:val="both"/>
        <w:rPr>
          <w:b w:val="0"/>
          <w:bCs w:val="0"/>
        </w:rPr>
      </w:pPr>
      <w:r w:rsidRPr="0099372B">
        <w:rPr>
          <w:b w:val="0"/>
          <w:bCs w:val="0"/>
        </w:rPr>
        <w:t>В</w:t>
      </w:r>
      <w:r w:rsidRPr="0099372B">
        <w:rPr>
          <w:b w:val="0"/>
        </w:rPr>
        <w:t xml:space="preserve"> мае 2024 площадка </w:t>
      </w:r>
      <w:r>
        <w:rPr>
          <w:b w:val="0"/>
        </w:rPr>
        <w:t>зако</w:t>
      </w:r>
      <w:r w:rsidRPr="0099372B">
        <w:rPr>
          <w:b w:val="0"/>
        </w:rPr>
        <w:t>нчила свою работу.</w:t>
      </w:r>
    </w:p>
    <w:p w14:paraId="0240B823" w14:textId="77777777" w:rsidR="001B017E" w:rsidRDefault="001B017E"/>
    <w:sectPr w:rsidR="001B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05BD" w14:textId="77777777" w:rsidR="007C5D4D" w:rsidRDefault="007C5D4D">
      <w:pPr>
        <w:spacing w:after="0" w:line="240" w:lineRule="auto"/>
      </w:pPr>
      <w:r>
        <w:separator/>
      </w:r>
    </w:p>
  </w:endnote>
  <w:endnote w:type="continuationSeparator" w:id="0">
    <w:p w14:paraId="2293A4D5" w14:textId="77777777" w:rsidR="007C5D4D" w:rsidRDefault="007C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37D0" w14:textId="77777777" w:rsidR="007C5D4D" w:rsidRDefault="007C5D4D">
      <w:pPr>
        <w:spacing w:after="0" w:line="240" w:lineRule="auto"/>
      </w:pPr>
      <w:r>
        <w:separator/>
      </w:r>
    </w:p>
  </w:footnote>
  <w:footnote w:type="continuationSeparator" w:id="0">
    <w:p w14:paraId="36F0C9D4" w14:textId="77777777" w:rsidR="007C5D4D" w:rsidRDefault="007C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688B" w14:textId="77777777" w:rsidR="00987E5D" w:rsidRPr="008A6C49" w:rsidRDefault="00987E5D">
    <w:pPr>
      <w:pStyle w:val="a3"/>
      <w:jc w:val="center"/>
      <w:rPr>
        <w:sz w:val="20"/>
        <w:szCs w:val="20"/>
      </w:rPr>
    </w:pPr>
    <w:r w:rsidRPr="008A6C49">
      <w:rPr>
        <w:sz w:val="20"/>
        <w:szCs w:val="20"/>
      </w:rPr>
      <w:fldChar w:fldCharType="begin"/>
    </w:r>
    <w:r w:rsidRPr="008A6C49">
      <w:rPr>
        <w:sz w:val="20"/>
        <w:szCs w:val="20"/>
      </w:rPr>
      <w:instrText>PAGE   \* MERGEFORMAT</w:instrText>
    </w:r>
    <w:r w:rsidRPr="008A6C49">
      <w:rPr>
        <w:sz w:val="20"/>
        <w:szCs w:val="20"/>
      </w:rPr>
      <w:fldChar w:fldCharType="separate"/>
    </w:r>
    <w:r w:rsidR="00F80386">
      <w:rPr>
        <w:noProof/>
        <w:sz w:val="20"/>
        <w:szCs w:val="20"/>
      </w:rPr>
      <w:t>2</w:t>
    </w:r>
    <w:r w:rsidRPr="008A6C4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E4"/>
    <w:rsid w:val="00081833"/>
    <w:rsid w:val="000953D7"/>
    <w:rsid w:val="00103E2C"/>
    <w:rsid w:val="001B017E"/>
    <w:rsid w:val="001D2060"/>
    <w:rsid w:val="00247D13"/>
    <w:rsid w:val="00295B6D"/>
    <w:rsid w:val="002D4956"/>
    <w:rsid w:val="00411301"/>
    <w:rsid w:val="00557611"/>
    <w:rsid w:val="005B6246"/>
    <w:rsid w:val="0061661E"/>
    <w:rsid w:val="00617C9C"/>
    <w:rsid w:val="00617F70"/>
    <w:rsid w:val="006A56E1"/>
    <w:rsid w:val="006B5EFB"/>
    <w:rsid w:val="00700EE8"/>
    <w:rsid w:val="007B2DE6"/>
    <w:rsid w:val="007C5D4D"/>
    <w:rsid w:val="00826E54"/>
    <w:rsid w:val="00987E5D"/>
    <w:rsid w:val="0099372B"/>
    <w:rsid w:val="009D5E85"/>
    <w:rsid w:val="009E6AC2"/>
    <w:rsid w:val="00A451E6"/>
    <w:rsid w:val="00BF026E"/>
    <w:rsid w:val="00D566EC"/>
    <w:rsid w:val="00D67196"/>
    <w:rsid w:val="00E46EE4"/>
    <w:rsid w:val="00F63431"/>
    <w:rsid w:val="00F80386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99372B"/>
    <w:pPr>
      <w:widowControl w:val="0"/>
      <w:autoSpaceDE w:val="0"/>
      <w:autoSpaceDN w:val="0"/>
      <w:spacing w:after="0" w:line="240" w:lineRule="auto"/>
      <w:ind w:hanging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character" w:styleId="a5">
    <w:name w:val="Hyperlink"/>
    <w:basedOn w:val="a0"/>
    <w:unhideWhenUsed/>
    <w:rsid w:val="00F861DD"/>
    <w:rPr>
      <w:color w:val="0000FF"/>
      <w:u w:val="single"/>
    </w:rPr>
  </w:style>
  <w:style w:type="table" w:styleId="a6">
    <w:name w:val="Table Grid"/>
    <w:basedOn w:val="a1"/>
    <w:uiPriority w:val="39"/>
    <w:rsid w:val="00F6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D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956"/>
  </w:style>
  <w:style w:type="paragraph" w:customStyle="1" w:styleId="TableParagraph">
    <w:name w:val="Table Paragraph"/>
    <w:basedOn w:val="a"/>
    <w:uiPriority w:val="1"/>
    <w:qFormat/>
    <w:rsid w:val="00295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700EE8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557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576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37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99372B"/>
    <w:pPr>
      <w:widowControl w:val="0"/>
      <w:autoSpaceDE w:val="0"/>
      <w:autoSpaceDN w:val="0"/>
      <w:spacing w:after="0" w:line="240" w:lineRule="auto"/>
      <w:ind w:hanging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character" w:styleId="a5">
    <w:name w:val="Hyperlink"/>
    <w:basedOn w:val="a0"/>
    <w:unhideWhenUsed/>
    <w:rsid w:val="00F861DD"/>
    <w:rPr>
      <w:color w:val="0000FF"/>
      <w:u w:val="single"/>
    </w:rPr>
  </w:style>
  <w:style w:type="table" w:styleId="a6">
    <w:name w:val="Table Grid"/>
    <w:basedOn w:val="a1"/>
    <w:uiPriority w:val="39"/>
    <w:rsid w:val="00F6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D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956"/>
  </w:style>
  <w:style w:type="paragraph" w:customStyle="1" w:styleId="TableParagraph">
    <w:name w:val="Table Paragraph"/>
    <w:basedOn w:val="a"/>
    <w:uiPriority w:val="1"/>
    <w:qFormat/>
    <w:rsid w:val="00295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700EE8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557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576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37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oo.su/LPrpUV" TargetMode="External"/><Relationship Id="rId18" Type="http://schemas.openxmlformats.org/officeDocument/2006/relationships/hyperlink" Target="https://xn--b1acg6bdbjcadc4b5d.xn--p1ai/tpost/gix116nxp1-novogodnii-art-mob-v-gruppe-yablon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.aleshhenko@mail.ru" TargetMode="External"/><Relationship Id="rId17" Type="http://schemas.openxmlformats.org/officeDocument/2006/relationships/hyperlink" Target="https://moyaugra.ru/publication/1/9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rwiki.admsurgut.ru/wiki/images/1/10/&#1053;&#1072;&#1089;&#1090;&#1072;&#1074;&#1085;&#1080;&#1095;&#1077;&#1089;&#1090;&#1074;&#1086;_202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48@admsurgu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664315_456" TargetMode="External"/><Relationship Id="rId10" Type="http://schemas.openxmlformats.org/officeDocument/2006/relationships/hyperlink" Target="mailto:ds48@admsurgu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48-surgut-r86.gosweb.gosuslugi.ru/nash-detskiy-sad/" TargetMode="External"/><Relationship Id="rId14" Type="http://schemas.openxmlformats.org/officeDocument/2006/relationships/hyperlink" Target="https://goo.su/7hH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Варанкина</dc:creator>
  <cp:lastModifiedBy>Zverdvd.org</cp:lastModifiedBy>
  <cp:revision>10</cp:revision>
  <dcterms:created xsi:type="dcterms:W3CDTF">2024-09-19T09:30:00Z</dcterms:created>
  <dcterms:modified xsi:type="dcterms:W3CDTF">2024-09-20T09:42:00Z</dcterms:modified>
</cp:coreProperties>
</file>