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AE" w:rsidRPr="005C60AE" w:rsidRDefault="005C60AE" w:rsidP="005C60AE">
      <w:pPr>
        <w:pStyle w:val="1"/>
        <w:spacing w:line="240" w:lineRule="auto"/>
        <w:ind w:left="567"/>
        <w:jc w:val="center"/>
        <w:rPr>
          <w:b w:val="0"/>
          <w:sz w:val="28"/>
          <w:szCs w:val="28"/>
        </w:rPr>
      </w:pPr>
      <w:r w:rsidRPr="005C60AE">
        <w:rPr>
          <w:b w:val="0"/>
          <w:spacing w:val="-1"/>
          <w:sz w:val="28"/>
          <w:szCs w:val="28"/>
        </w:rPr>
        <w:t>МУНИЦИПАЛЬНОЕ</w:t>
      </w:r>
      <w:r w:rsidRPr="005C60AE">
        <w:rPr>
          <w:b w:val="0"/>
          <w:spacing w:val="-12"/>
          <w:sz w:val="28"/>
          <w:szCs w:val="28"/>
        </w:rPr>
        <w:t xml:space="preserve"> </w:t>
      </w:r>
      <w:r w:rsidRPr="005C60AE">
        <w:rPr>
          <w:b w:val="0"/>
          <w:spacing w:val="-1"/>
          <w:sz w:val="28"/>
          <w:szCs w:val="28"/>
        </w:rPr>
        <w:t>БЮДЖЕТНОЕ</w:t>
      </w:r>
      <w:r w:rsidRPr="005C60AE">
        <w:rPr>
          <w:b w:val="0"/>
          <w:spacing w:val="-11"/>
          <w:sz w:val="28"/>
          <w:szCs w:val="28"/>
        </w:rPr>
        <w:t xml:space="preserve"> </w:t>
      </w:r>
      <w:r w:rsidRPr="005C60AE">
        <w:rPr>
          <w:b w:val="0"/>
          <w:sz w:val="28"/>
          <w:szCs w:val="28"/>
        </w:rPr>
        <w:t>ДОШКОЛЬНОЕ</w:t>
      </w:r>
    </w:p>
    <w:p w:rsidR="005C60AE" w:rsidRPr="005C60AE" w:rsidRDefault="005C60AE" w:rsidP="005C60AE">
      <w:pPr>
        <w:pStyle w:val="1"/>
        <w:spacing w:line="240" w:lineRule="auto"/>
        <w:ind w:left="567"/>
        <w:jc w:val="center"/>
        <w:rPr>
          <w:b w:val="0"/>
          <w:sz w:val="28"/>
          <w:szCs w:val="28"/>
        </w:rPr>
      </w:pPr>
      <w:r w:rsidRPr="005C60AE">
        <w:rPr>
          <w:b w:val="0"/>
          <w:spacing w:val="-57"/>
          <w:sz w:val="28"/>
          <w:szCs w:val="28"/>
        </w:rPr>
        <w:t xml:space="preserve"> </w:t>
      </w:r>
      <w:r w:rsidRPr="005C60AE">
        <w:rPr>
          <w:b w:val="0"/>
          <w:sz w:val="28"/>
          <w:szCs w:val="28"/>
        </w:rPr>
        <w:t>ОБРАЗОВАТЕЛЬНОЕ</w:t>
      </w:r>
      <w:r w:rsidRPr="005C60AE">
        <w:rPr>
          <w:b w:val="0"/>
          <w:spacing w:val="-5"/>
          <w:sz w:val="28"/>
          <w:szCs w:val="28"/>
        </w:rPr>
        <w:t xml:space="preserve"> </w:t>
      </w:r>
      <w:r w:rsidRPr="005C60AE">
        <w:rPr>
          <w:b w:val="0"/>
          <w:sz w:val="28"/>
          <w:szCs w:val="28"/>
        </w:rPr>
        <w:t>УЧРЕЖДЕНИЕ</w:t>
      </w:r>
    </w:p>
    <w:p w:rsidR="005C60AE" w:rsidRPr="005C60AE" w:rsidRDefault="005C60AE" w:rsidP="005C60A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>ДЕТСКИЙ</w:t>
      </w:r>
      <w:r w:rsidRPr="005C60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60AE">
        <w:rPr>
          <w:rFonts w:ascii="Times New Roman" w:hAnsi="Times New Roman" w:cs="Times New Roman"/>
          <w:sz w:val="28"/>
          <w:szCs w:val="28"/>
        </w:rPr>
        <w:t>САД</w:t>
      </w:r>
      <w:r w:rsidRPr="005C60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60AE">
        <w:rPr>
          <w:rFonts w:ascii="Times New Roman" w:hAnsi="Times New Roman" w:cs="Times New Roman"/>
          <w:sz w:val="28"/>
          <w:szCs w:val="28"/>
        </w:rPr>
        <w:t>№</w:t>
      </w:r>
      <w:r w:rsidRPr="005C60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C60AE">
        <w:rPr>
          <w:rFonts w:ascii="Times New Roman" w:hAnsi="Times New Roman" w:cs="Times New Roman"/>
          <w:sz w:val="28"/>
          <w:szCs w:val="28"/>
        </w:rPr>
        <w:t>48</w:t>
      </w:r>
      <w:r w:rsidRPr="005C60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C60AE">
        <w:rPr>
          <w:rFonts w:ascii="Times New Roman" w:hAnsi="Times New Roman" w:cs="Times New Roman"/>
          <w:sz w:val="28"/>
          <w:szCs w:val="28"/>
        </w:rPr>
        <w:t>«РОСТОК»</w:t>
      </w:r>
    </w:p>
    <w:p w:rsidR="00924F57" w:rsidRDefault="00924F57" w:rsidP="00924F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F57" w:rsidRDefault="00924F57" w:rsidP="00924F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F57" w:rsidRDefault="00924F57" w:rsidP="00924F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F57" w:rsidRDefault="00924F57" w:rsidP="00924F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F57" w:rsidRDefault="00924F57" w:rsidP="00924F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F57" w:rsidRDefault="00924F57" w:rsidP="00924F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F57" w:rsidRDefault="00924F57" w:rsidP="005C60AE">
      <w:pPr>
        <w:rPr>
          <w:rFonts w:ascii="Times New Roman" w:hAnsi="Times New Roman" w:cs="Times New Roman"/>
          <w:sz w:val="28"/>
          <w:szCs w:val="28"/>
        </w:rPr>
      </w:pPr>
    </w:p>
    <w:p w:rsidR="005C60AE" w:rsidRDefault="00924F57" w:rsidP="00924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66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924F57" w:rsidRPr="00D41666" w:rsidRDefault="005C60AE" w:rsidP="00924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924F57" w:rsidRPr="00D41666">
        <w:rPr>
          <w:rFonts w:ascii="Times New Roman" w:hAnsi="Times New Roman" w:cs="Times New Roman"/>
          <w:b/>
          <w:sz w:val="28"/>
          <w:szCs w:val="28"/>
        </w:rPr>
        <w:t>«Декады молодых специалистов»</w:t>
      </w:r>
    </w:p>
    <w:p w:rsidR="00924F57" w:rsidRDefault="00924F57" w:rsidP="00924F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F57" w:rsidRPr="005C60AE" w:rsidRDefault="00924F57" w:rsidP="00924F57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5C60AE">
        <w:rPr>
          <w:rFonts w:ascii="Times New Roman" w:hAnsi="Times New Roman" w:cs="Times New Roman"/>
          <w:b/>
          <w:caps/>
          <w:sz w:val="36"/>
          <w:szCs w:val="36"/>
        </w:rPr>
        <w:t>Использование многофункционального логопедического комплекта «Ло</w:t>
      </w:r>
      <w:r w:rsidR="005C60AE">
        <w:rPr>
          <w:rFonts w:ascii="Times New Roman" w:hAnsi="Times New Roman" w:cs="Times New Roman"/>
          <w:b/>
          <w:caps/>
          <w:sz w:val="36"/>
          <w:szCs w:val="36"/>
        </w:rPr>
        <w:t>горитм» в работе с детьми с ОВЗ</w:t>
      </w:r>
    </w:p>
    <w:p w:rsidR="00924F57" w:rsidRDefault="00924F57" w:rsidP="00924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F57" w:rsidRDefault="00924F57" w:rsidP="00924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F57" w:rsidRDefault="00924F57" w:rsidP="00924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F57" w:rsidRDefault="00924F57" w:rsidP="00924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F57" w:rsidRDefault="00924F57" w:rsidP="00924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F57" w:rsidRDefault="00924F57" w:rsidP="00924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F57" w:rsidRPr="005C60AE" w:rsidRDefault="005C60AE" w:rsidP="005C60A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Александровна, учитель-логопед</w:t>
      </w:r>
    </w:p>
    <w:p w:rsidR="00924F57" w:rsidRDefault="00924F57" w:rsidP="00924F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4F57" w:rsidRDefault="00924F57" w:rsidP="00924F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4F57" w:rsidRDefault="00924F57" w:rsidP="00924F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4F57" w:rsidRDefault="00924F57" w:rsidP="00924F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4F57" w:rsidRDefault="00924F57" w:rsidP="00924F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1D" w:rsidRDefault="00D41666" w:rsidP="005C60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>г. Сургут 2024 г.</w:t>
      </w:r>
    </w:p>
    <w:p w:rsidR="005447B9" w:rsidRDefault="00BE151D" w:rsidP="005447B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4D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«Основа всей жизни человека – ритм, </w:t>
      </w:r>
    </w:p>
    <w:p w:rsidR="00BE151D" w:rsidRPr="008C4D78" w:rsidRDefault="00BE151D" w:rsidP="005447B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C4D78">
        <w:rPr>
          <w:rFonts w:ascii="Times New Roman" w:hAnsi="Times New Roman" w:cs="Times New Roman"/>
          <w:i/>
          <w:sz w:val="28"/>
          <w:szCs w:val="28"/>
        </w:rPr>
        <w:t>данный</w:t>
      </w:r>
      <w:r w:rsidR="005447B9">
        <w:rPr>
          <w:rFonts w:ascii="Times New Roman" w:hAnsi="Times New Roman" w:cs="Times New Roman"/>
          <w:i/>
          <w:sz w:val="28"/>
          <w:szCs w:val="28"/>
        </w:rPr>
        <w:t xml:space="preserve"> каждому его природой, дыханием</w:t>
      </w:r>
      <w:r w:rsidRPr="008C4D78">
        <w:rPr>
          <w:rFonts w:ascii="Times New Roman" w:hAnsi="Times New Roman" w:cs="Times New Roman"/>
          <w:i/>
          <w:sz w:val="28"/>
          <w:szCs w:val="28"/>
        </w:rPr>
        <w:t>»</w:t>
      </w:r>
    </w:p>
    <w:p w:rsidR="00BE151D" w:rsidRPr="008C4D78" w:rsidRDefault="00BE151D" w:rsidP="005447B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4D78">
        <w:rPr>
          <w:rFonts w:ascii="Times New Roman" w:hAnsi="Times New Roman" w:cs="Times New Roman"/>
          <w:i/>
          <w:sz w:val="28"/>
          <w:szCs w:val="28"/>
        </w:rPr>
        <w:t>К. Станиславский</w:t>
      </w:r>
    </w:p>
    <w:p w:rsidR="00BE151D" w:rsidRDefault="00BE151D" w:rsidP="00BE15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Многофункциональный комплект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Логоримт</w:t>
      </w:r>
      <w:proofErr w:type="spellEnd"/>
      <w:r>
        <w:rPr>
          <w:rFonts w:ascii="Times New Roman" w:hAnsi="Times New Roman" w:cs="Times New Roman"/>
          <w:sz w:val="28"/>
          <w:szCs w:val="28"/>
        </w:rPr>
        <w:t>» может использоваться отдельно на логопедических и развивающих занятиях с детьми или быть дополнением к курсу мозжечковой стимуляции (ритмический круг и фишки).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можно с 1 года жизни (например, некоторые игры для запуска речи, изучения фигур, подбор пар и т. д.) до 99+ лет. С ритмом рекомендовано начинать работу с 3 лет. Блоки по звукам можно применять в любом возрасте в логопедической работе, исходя из задач занятия.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разработан логопедом-дефектологом Катковой Екатериной Александровной для разнообразия логопедических занятий, коррекции слоговой структуры и развития ВПФ и  межполушарных  связей. Будет иметь эффективность в работе с детьми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диспраксией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детьми с органическими поражениями ЦНС в анамнезе, с людьми после инсультов или ЧМТ. У детей с разными нозологиями (дизартрией, ОНР, ЗПР, СДВГ, РАС/РДА и другими нарушениями и диагнозами), вместе с речевыми нарушениями встречаются проблемы с координацией, крупной и мелкой моторикой, восприятием. Про них говорят, что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неловкие.</w:t>
      </w:r>
    </w:p>
    <w:p w:rsidR="00BE151D" w:rsidRPr="008C4D78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D78">
        <w:rPr>
          <w:rFonts w:ascii="Times New Roman" w:hAnsi="Times New Roman" w:cs="Times New Roman"/>
          <w:sz w:val="28"/>
          <w:szCs w:val="28"/>
          <w:u w:val="single"/>
        </w:rPr>
        <w:t>Данное пособие развивает следующие умения:</w:t>
      </w:r>
    </w:p>
    <w:p w:rsidR="00BE151D" w:rsidRDefault="00BE151D" w:rsidP="005C60AE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свою двигательную активность, развивать внимание;</w:t>
      </w:r>
    </w:p>
    <w:p w:rsidR="00BE151D" w:rsidRDefault="00BE151D" w:rsidP="005C60AE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чувство ритма (с визуально-ритмическими рядами, ритмическим кругом;</w:t>
      </w:r>
    </w:p>
    <w:p w:rsidR="00BE151D" w:rsidRDefault="00BE151D" w:rsidP="005C60AE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межполушарные связи.</w:t>
      </w:r>
    </w:p>
    <w:p w:rsidR="00BE151D" w:rsidRPr="00D32BF3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D" w:rsidRPr="008C4D78" w:rsidRDefault="00BE151D" w:rsidP="005C60AE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D78">
        <w:rPr>
          <w:rFonts w:ascii="Times New Roman" w:hAnsi="Times New Roman" w:cs="Times New Roman"/>
          <w:b/>
          <w:sz w:val="28"/>
          <w:szCs w:val="28"/>
        </w:rPr>
        <w:t>Как работать с ритмом?</w:t>
      </w:r>
    </w:p>
    <w:p w:rsidR="005C60AE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ритмической стороны прекрасно прослеживается у детей с заиканием,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тахилалией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брадилалией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Также нарушение слоговой структуры слова напрямую связаны с ритмом и его нарушением. Слоговая структура слова – это взаимное расположение и связь слогов в слове. Формирование и  коррекция нарушений слоговой структуры слова начинается с  умения воспроизводить ритм разной сложности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количественная характеристика) и ударности (качественная характеристика). Поэтому и коррекционный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оят, исходя из структуры нарушения. 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 использовать данное пособие в комплексе с логопедической ритмикой. Это система физических упражнений, построенная на связи движений с музыкой. Такие упражнения развивают чувство ритма – способность улавливать чередование сильных и слабых долей музыкального метра и воспроизводить ритмический рисунок с помощью того или иного движения: постукивания ногой, размахивания руками  и  например, качания головой. Без телесных ощущений ритма не может быть воспринят ритм музыкальный, который имеет и моторную, и эмоциональную природу.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 нет смысла ставить звуки, пытаться научить говорить неговорящего ребёнка, пока мы не наладим работу всех нижележащих ярусов ЦНС. Мозжечковая стимуляция, логопедическая ритмика, ЛФЛ, сенсорная интеграция, ритмические упражнения, моторное планирование -  это та база, которая поможет проводить коррекцию грамотно и эффективно.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создан для помощи в этом  непростом, но важном деле. Пособие разработано для развития навыков, которые являются базой развития ребёнка, для запуска речи, помогут детям с ОВЗ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диспраксией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занятия с комплектом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являются эффективной профилактикой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школьной неуспеваемости в дальнейшем.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D" w:rsidRPr="00D87BD6" w:rsidRDefault="00BE151D" w:rsidP="005C60A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D6">
        <w:rPr>
          <w:rFonts w:ascii="Times New Roman" w:hAnsi="Times New Roman" w:cs="Times New Roman"/>
          <w:b/>
          <w:sz w:val="28"/>
          <w:szCs w:val="28"/>
        </w:rPr>
        <w:t>Комплексы игр и упражнений.</w:t>
      </w:r>
    </w:p>
    <w:p w:rsidR="00BE151D" w:rsidRDefault="00BE151D" w:rsidP="005C60A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7B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7BD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Набор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8C4">
        <w:rPr>
          <w:rFonts w:ascii="Times New Roman" w:hAnsi="Times New Roman" w:cs="Times New Roman"/>
          <w:b/>
          <w:sz w:val="28"/>
          <w:szCs w:val="28"/>
        </w:rPr>
        <w:t>«Артикуляционная гимнастика»</w:t>
      </w:r>
    </w:p>
    <w:p w:rsidR="00BE151D" w:rsidRPr="00D87BD6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BB9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правильно выполнять артикуляционные упражнения, вырабатывать внутренний контроль, развитие межполушарных связей.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занятий мы помещаем в центр круга символ артикуляционной гимнастики – большую круглую фишку со ртом.</w:t>
      </w:r>
    </w:p>
    <w:p w:rsidR="00BE151D" w:rsidRPr="005C60AE" w:rsidRDefault="00BE151D" w:rsidP="005C60A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 xml:space="preserve">Ребёнок раскладывает  фишки на сектора круга. Создаём определённую моторную программу: среди всех фишек нужно найти заданную, взять её и положить в нужный сектор, затем выполнить упражнение. Как вариант, можно разложить фишки и закрыть их плашками, создавая сюрпризный момент на занятии. </w:t>
      </w:r>
    </w:p>
    <w:p w:rsidR="00BE151D" w:rsidRPr="005C60AE" w:rsidRDefault="00BE151D" w:rsidP="005C60A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>Ребёнок  берёт перевёрнутую фишку с цифрой  и выполняет каждое упражнение столько раз, какое число на фишке.</w:t>
      </w:r>
    </w:p>
    <w:p w:rsidR="00BE151D" w:rsidRPr="005C60AE" w:rsidRDefault="00BE151D" w:rsidP="005C60A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 xml:space="preserve">К «Артикуляционной гимнастике»  добавляем набор «Жесты». Ребёнок выбирает </w:t>
      </w:r>
      <w:proofErr w:type="spellStart"/>
      <w:r w:rsidRPr="005C60AE">
        <w:rPr>
          <w:rFonts w:ascii="Times New Roman" w:hAnsi="Times New Roman" w:cs="Times New Roman"/>
          <w:sz w:val="28"/>
          <w:szCs w:val="28"/>
        </w:rPr>
        <w:t>рандомно</w:t>
      </w:r>
      <w:proofErr w:type="spellEnd"/>
      <w:r w:rsidRPr="005C60AE">
        <w:rPr>
          <w:rFonts w:ascii="Times New Roman" w:hAnsi="Times New Roman" w:cs="Times New Roman"/>
          <w:sz w:val="28"/>
          <w:szCs w:val="28"/>
        </w:rPr>
        <w:t xml:space="preserve"> фишку с цифрой и укладывает в центр круга. А жест «указательный палец» покажет, какое именно упражнение нам надо выполнить как в игре с рулеткой.</w:t>
      </w:r>
    </w:p>
    <w:p w:rsidR="00BE151D" w:rsidRPr="005C60AE" w:rsidRDefault="00BE151D" w:rsidP="005C60A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>Выкладываем на круг фишки с заданиями и в каждый сектор жест. Ребёнок выполняет артикуляционное упражнение и одновременно двумя руками – жест.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D" w:rsidRDefault="00BE151D" w:rsidP="005C60A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D435B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44436F">
        <w:rPr>
          <w:rFonts w:ascii="Times New Roman" w:hAnsi="Times New Roman" w:cs="Times New Roman"/>
          <w:b/>
          <w:sz w:val="28"/>
          <w:szCs w:val="28"/>
        </w:rPr>
        <w:t>Набор</w:t>
      </w:r>
      <w:proofErr w:type="gramEnd"/>
      <w:r w:rsidRPr="0044436F">
        <w:rPr>
          <w:rFonts w:ascii="Times New Roman" w:hAnsi="Times New Roman" w:cs="Times New Roman"/>
          <w:b/>
          <w:sz w:val="28"/>
          <w:szCs w:val="28"/>
        </w:rPr>
        <w:t xml:space="preserve"> «Буквы»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36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02BB2">
        <w:rPr>
          <w:rFonts w:ascii="Times New Roman" w:hAnsi="Times New Roman" w:cs="Times New Roman"/>
          <w:sz w:val="28"/>
          <w:szCs w:val="28"/>
        </w:rPr>
        <w:t>познакомить</w:t>
      </w:r>
      <w:r w:rsidRPr="009D0A7F">
        <w:rPr>
          <w:rFonts w:ascii="Times New Roman" w:hAnsi="Times New Roman" w:cs="Times New Roman"/>
          <w:sz w:val="28"/>
          <w:szCs w:val="28"/>
        </w:rPr>
        <w:t xml:space="preserve"> детей со звуками и буквами русского алфавита, обучение чтению слогов.</w:t>
      </w:r>
    </w:p>
    <w:p w:rsidR="00BE151D" w:rsidRPr="005C60AE" w:rsidRDefault="00BE151D" w:rsidP="005C60A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>Использование фишек с буквами при автоматизации различных звуков. Например</w:t>
      </w:r>
      <w:r w:rsidR="00802BB2" w:rsidRPr="005C60AE">
        <w:rPr>
          <w:rFonts w:ascii="Times New Roman" w:hAnsi="Times New Roman" w:cs="Times New Roman"/>
          <w:sz w:val="28"/>
          <w:szCs w:val="28"/>
        </w:rPr>
        <w:t>,</w:t>
      </w:r>
      <w:r w:rsidRPr="005C60AE">
        <w:rPr>
          <w:rFonts w:ascii="Times New Roman" w:hAnsi="Times New Roman" w:cs="Times New Roman"/>
          <w:sz w:val="28"/>
          <w:szCs w:val="28"/>
        </w:rPr>
        <w:t xml:space="preserve"> П и Б. Можно взять фишки из наборов на другие звуки: на П – платье, лопата, подно</w:t>
      </w:r>
      <w:r w:rsidR="00802BB2" w:rsidRPr="005C60AE">
        <w:rPr>
          <w:rFonts w:ascii="Times New Roman" w:hAnsi="Times New Roman" w:cs="Times New Roman"/>
          <w:sz w:val="28"/>
          <w:szCs w:val="28"/>
        </w:rPr>
        <w:t xml:space="preserve">с, подушка;  </w:t>
      </w:r>
      <w:r w:rsidRPr="005C60AE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="00802BB2" w:rsidRPr="005C60AE">
        <w:rPr>
          <w:rFonts w:ascii="Times New Roman" w:hAnsi="Times New Roman" w:cs="Times New Roman"/>
          <w:sz w:val="28"/>
          <w:szCs w:val="28"/>
        </w:rPr>
        <w:t xml:space="preserve"> </w:t>
      </w:r>
      <w:r w:rsidRPr="005C60A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C60AE">
        <w:rPr>
          <w:rFonts w:ascii="Times New Roman" w:hAnsi="Times New Roman" w:cs="Times New Roman"/>
          <w:sz w:val="28"/>
          <w:szCs w:val="28"/>
        </w:rPr>
        <w:t xml:space="preserve">  - баклажан, собака,  бусы, рыба, грибок.</w:t>
      </w:r>
    </w:p>
    <w:p w:rsidR="00BE151D" w:rsidRPr="005C60AE" w:rsidRDefault="00BE151D" w:rsidP="005C60A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 xml:space="preserve">Подбери </w:t>
      </w:r>
      <w:proofErr w:type="gramStart"/>
      <w:r w:rsidRPr="005C60AE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5C60AE">
        <w:rPr>
          <w:rFonts w:ascii="Times New Roman" w:hAnsi="Times New Roman" w:cs="Times New Roman"/>
          <w:sz w:val="28"/>
          <w:szCs w:val="28"/>
        </w:rPr>
        <w:t xml:space="preserve"> в названии которых есть звук нашего занятия.</w:t>
      </w:r>
    </w:p>
    <w:p w:rsidR="00BE151D" w:rsidRPr="005C60AE" w:rsidRDefault="00BE151D" w:rsidP="005C60A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>Выложи буквы и прочитай слоги, добавь жест.</w:t>
      </w:r>
    </w:p>
    <w:p w:rsidR="00BE151D" w:rsidRPr="005C60AE" w:rsidRDefault="00BE151D" w:rsidP="005C60A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>Назови</w:t>
      </w:r>
      <w:r w:rsidR="00802BB2" w:rsidRPr="005C60AE">
        <w:rPr>
          <w:rFonts w:ascii="Times New Roman" w:hAnsi="Times New Roman" w:cs="Times New Roman"/>
          <w:sz w:val="28"/>
          <w:szCs w:val="28"/>
        </w:rPr>
        <w:t xml:space="preserve">, какая буква следующая (буква </w:t>
      </w:r>
      <w:r w:rsidRPr="005C60AE">
        <w:rPr>
          <w:rFonts w:ascii="Times New Roman" w:hAnsi="Times New Roman" w:cs="Times New Roman"/>
          <w:sz w:val="28"/>
          <w:szCs w:val="28"/>
        </w:rPr>
        <w:t xml:space="preserve">в ряду закрыта плашкой). </w:t>
      </w:r>
    </w:p>
    <w:p w:rsidR="00BE151D" w:rsidRPr="005C60AE" w:rsidRDefault="00BE151D" w:rsidP="005C60A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>Дифференц</w:t>
      </w:r>
      <w:r w:rsidR="00802BB2" w:rsidRPr="005C60AE">
        <w:rPr>
          <w:rFonts w:ascii="Times New Roman" w:hAnsi="Times New Roman" w:cs="Times New Roman"/>
          <w:sz w:val="28"/>
          <w:szCs w:val="28"/>
        </w:rPr>
        <w:t>иация понятий «Буква»</w:t>
      </w:r>
      <w:r w:rsidRPr="005C60AE">
        <w:rPr>
          <w:rFonts w:ascii="Times New Roman" w:hAnsi="Times New Roman" w:cs="Times New Roman"/>
          <w:sz w:val="28"/>
          <w:szCs w:val="28"/>
        </w:rPr>
        <w:t xml:space="preserve"> и «Звук». Напр</w:t>
      </w:r>
      <w:r w:rsidR="00802BB2" w:rsidRPr="005C60AE">
        <w:rPr>
          <w:rFonts w:ascii="Times New Roman" w:hAnsi="Times New Roman" w:cs="Times New Roman"/>
          <w:sz w:val="28"/>
          <w:szCs w:val="28"/>
        </w:rPr>
        <w:t>имер, Буква</w:t>
      </w:r>
      <w:proofErr w:type="gramStart"/>
      <w:r w:rsidR="00802BB2" w:rsidRPr="005C60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02BB2" w:rsidRPr="005C60AE">
        <w:rPr>
          <w:rFonts w:ascii="Times New Roman" w:hAnsi="Times New Roman" w:cs="Times New Roman"/>
          <w:sz w:val="28"/>
          <w:szCs w:val="28"/>
        </w:rPr>
        <w:t xml:space="preserve"> может обозначать </w:t>
      </w:r>
      <w:r w:rsidRPr="005C60AE">
        <w:rPr>
          <w:rFonts w:ascii="Times New Roman" w:hAnsi="Times New Roman" w:cs="Times New Roman"/>
          <w:sz w:val="28"/>
          <w:szCs w:val="28"/>
        </w:rPr>
        <w:t>2 звука С и</w:t>
      </w:r>
      <w:r w:rsidR="00802BB2" w:rsidRPr="005C60AE">
        <w:rPr>
          <w:rFonts w:ascii="Times New Roman" w:hAnsi="Times New Roman" w:cs="Times New Roman"/>
          <w:sz w:val="28"/>
          <w:szCs w:val="28"/>
        </w:rPr>
        <w:t xml:space="preserve"> СЬ. Читаем слоги, в сочетании </w:t>
      </w:r>
      <w:r w:rsidRPr="005C60AE">
        <w:rPr>
          <w:rFonts w:ascii="Times New Roman" w:hAnsi="Times New Roman" w:cs="Times New Roman"/>
          <w:sz w:val="28"/>
          <w:szCs w:val="28"/>
        </w:rPr>
        <w:t>СА, С</w:t>
      </w:r>
      <w:r w:rsidR="00802BB2" w:rsidRPr="005C60AE">
        <w:rPr>
          <w:rFonts w:ascii="Times New Roman" w:hAnsi="Times New Roman" w:cs="Times New Roman"/>
          <w:sz w:val="28"/>
          <w:szCs w:val="28"/>
        </w:rPr>
        <w:t xml:space="preserve">Ы, </w:t>
      </w:r>
      <w:proofErr w:type="gramStart"/>
      <w:r w:rsidR="00802BB2" w:rsidRPr="005C60A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02BB2" w:rsidRPr="005C60AE">
        <w:rPr>
          <w:rFonts w:ascii="Times New Roman" w:hAnsi="Times New Roman" w:cs="Times New Roman"/>
          <w:sz w:val="28"/>
          <w:szCs w:val="28"/>
        </w:rPr>
        <w:t xml:space="preserve"> мы слышим </w:t>
      </w:r>
      <w:r w:rsidR="00802BB2" w:rsidRPr="005C60AE">
        <w:rPr>
          <w:rFonts w:ascii="Times New Roman" w:hAnsi="Times New Roman" w:cs="Times New Roman"/>
          <w:sz w:val="28"/>
          <w:szCs w:val="28"/>
        </w:rPr>
        <w:lastRenderedPageBreak/>
        <w:t>твёрдый звук С</w:t>
      </w:r>
      <w:r w:rsidRPr="005C60AE">
        <w:rPr>
          <w:rFonts w:ascii="Times New Roman" w:hAnsi="Times New Roman" w:cs="Times New Roman"/>
          <w:sz w:val="28"/>
          <w:szCs w:val="28"/>
        </w:rPr>
        <w:t>А</w:t>
      </w:r>
      <w:r w:rsidR="00802BB2" w:rsidRPr="005C60AE">
        <w:rPr>
          <w:rFonts w:ascii="Times New Roman" w:hAnsi="Times New Roman" w:cs="Times New Roman"/>
          <w:sz w:val="28"/>
          <w:szCs w:val="28"/>
        </w:rPr>
        <w:t>;</w:t>
      </w:r>
      <w:r w:rsidRPr="005C60AE">
        <w:rPr>
          <w:rFonts w:ascii="Times New Roman" w:hAnsi="Times New Roman" w:cs="Times New Roman"/>
          <w:sz w:val="28"/>
          <w:szCs w:val="28"/>
        </w:rPr>
        <w:t xml:space="preserve"> СЯ, СЁ, СИ – мягкий звук СЬ. Плашками можно закрывать отдельные </w:t>
      </w:r>
      <w:r w:rsidR="00802BB2" w:rsidRPr="005C60AE">
        <w:rPr>
          <w:rFonts w:ascii="Times New Roman" w:hAnsi="Times New Roman" w:cs="Times New Roman"/>
          <w:sz w:val="28"/>
          <w:szCs w:val="28"/>
        </w:rPr>
        <w:t>буквы или пустые</w:t>
      </w:r>
      <w:r w:rsidRPr="005C60AE">
        <w:rPr>
          <w:rFonts w:ascii="Times New Roman" w:hAnsi="Times New Roman" w:cs="Times New Roman"/>
          <w:sz w:val="28"/>
          <w:szCs w:val="28"/>
        </w:rPr>
        <w:t xml:space="preserve"> ненужные сектора.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D" w:rsidRDefault="00BE151D" w:rsidP="005C60A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3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35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5B30">
        <w:rPr>
          <w:rFonts w:ascii="Times New Roman" w:hAnsi="Times New Roman" w:cs="Times New Roman"/>
          <w:b/>
          <w:sz w:val="28"/>
          <w:szCs w:val="28"/>
        </w:rPr>
        <w:t>Набор «Жесты»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B30">
        <w:rPr>
          <w:rFonts w:ascii="Times New Roman" w:hAnsi="Times New Roman" w:cs="Times New Roman"/>
          <w:sz w:val="28"/>
          <w:szCs w:val="28"/>
        </w:rPr>
        <w:t>Набор состоит из парных жестов на правую и левую руку. Применять можно с 3 лет и до 99+.</w:t>
      </w:r>
      <w:r>
        <w:rPr>
          <w:rFonts w:ascii="Times New Roman" w:hAnsi="Times New Roman" w:cs="Times New Roman"/>
          <w:sz w:val="28"/>
          <w:szCs w:val="28"/>
        </w:rPr>
        <w:t xml:space="preserve"> Добавляя жест в любой блок из набора, мы усложняем моторную программу. Это вырабатывает новые нейронные связи, закрепляет полученные навыки. Не даёт новым умениям и знаниям делать откат назад.</w:t>
      </w:r>
    </w:p>
    <w:p w:rsidR="00BE151D" w:rsidRPr="002B2D8C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B30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2D8C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2B2D8C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2B2D8C">
        <w:rPr>
          <w:rFonts w:ascii="Times New Roman" w:hAnsi="Times New Roman" w:cs="Times New Roman"/>
          <w:sz w:val="28"/>
          <w:szCs w:val="28"/>
        </w:rPr>
        <w:t xml:space="preserve"> упражнений, развитие </w:t>
      </w:r>
      <w:proofErr w:type="spellStart"/>
      <w:r w:rsidRPr="002B2D8C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2B2D8C">
        <w:rPr>
          <w:rFonts w:ascii="Times New Roman" w:hAnsi="Times New Roman" w:cs="Times New Roman"/>
          <w:sz w:val="28"/>
          <w:szCs w:val="28"/>
        </w:rPr>
        <w:t xml:space="preserve"> и межполушарных связей, игры улучшают внимание, настраивают мозг на эффективную и продуктивную работу.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нужно выучить каждый жест отдельно, чтобы у ребёнка это получалось. Возраст не показатель того, что ребёнок справится. Детям с органическими поражениями ЦНС в анамнезе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диспраксией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людям после инсультов или ЧМТ бывает очень сложно выполнить жест. А делать смену жестов ещё сложнее.</w:t>
      </w:r>
    </w:p>
    <w:p w:rsidR="00BE151D" w:rsidRPr="005C60AE" w:rsidRDefault="00BE151D" w:rsidP="005C60A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>Жесты парные, самое простое пробовать делать парами. Когда всё получается, мы начинаем давать разные задания на правую и левую руку.</w:t>
      </w:r>
    </w:p>
    <w:p w:rsidR="00BE151D" w:rsidRPr="005C60AE" w:rsidRDefault="00BE151D" w:rsidP="005C60A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>Добавляем переключение жестов в занятие по артикуляционной гимнастике. Например, делаем упражнение «</w:t>
      </w:r>
      <w:proofErr w:type="spellStart"/>
      <w:r w:rsidRPr="005C60AE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5C60AE">
        <w:rPr>
          <w:rFonts w:ascii="Times New Roman" w:hAnsi="Times New Roman" w:cs="Times New Roman"/>
          <w:sz w:val="28"/>
          <w:szCs w:val="28"/>
        </w:rPr>
        <w:t>» и меняем позиции.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D" w:rsidRPr="007E4AE6" w:rsidRDefault="00BE151D" w:rsidP="005C60A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AE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E4A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58C4">
        <w:rPr>
          <w:rFonts w:ascii="Times New Roman" w:hAnsi="Times New Roman" w:cs="Times New Roman"/>
          <w:b/>
          <w:sz w:val="28"/>
          <w:szCs w:val="28"/>
        </w:rPr>
        <w:t>Наборы для автоматизации звуков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комплекте представлено 6 наборов на звуки по 12 фишек в каждом.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логопедов и родителей эти наборы помогут в автоматизации звуков. Применяя наборы с ритмическим кругом и набором «Жесты», мы сделаем этап  автоматизации более эффективным и коротким по времени.</w:t>
      </w:r>
    </w:p>
    <w:p w:rsidR="00BE151D" w:rsidRPr="005513B6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13B6">
        <w:rPr>
          <w:rFonts w:ascii="Times New Roman" w:hAnsi="Times New Roman" w:cs="Times New Roman"/>
          <w:sz w:val="28"/>
          <w:szCs w:val="28"/>
          <w:u w:val="single"/>
        </w:rPr>
        <w:t>Как можно работать:</w:t>
      </w:r>
    </w:p>
    <w:p w:rsidR="00BE151D" w:rsidRPr="005C60AE" w:rsidRDefault="00BE151D" w:rsidP="005C60A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>Использовать изолированно фишки, выкладывая их в ряд или показывая ребёнку, а он должен произносить слово и чётко проговаривать звук занятия.</w:t>
      </w:r>
    </w:p>
    <w:p w:rsidR="00BE151D" w:rsidRPr="005C60AE" w:rsidRDefault="00BE151D" w:rsidP="005C60A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>Разложите все 12 фишек на столе в хаотичном порядке. Называйте ребёнку нужную фишку, он ищет её глазами, берёт в руку и говорит, что на ней. Можно конкретизировать, какой рукой взять (правой или левой). Здесь мы тренируем периферическое зрение, расширяем поля зрения. Отрабатываем моторную программу, и автоматизируем звук более эффективно.</w:t>
      </w:r>
    </w:p>
    <w:p w:rsidR="00BE151D" w:rsidRPr="005C60AE" w:rsidRDefault="00BE151D" w:rsidP="005C60A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>Выкладываем фишки в ряд, 3 или 4 штуки. Ребёнок смотрит и запоминает, что у нас есть. Проговаривает. Далее закрывает глаза. Педагог убирает одну фишку. Ребёнок говорит, чего не стало. «Не стало</w:t>
      </w:r>
      <w:proofErr w:type="gramStart"/>
      <w:r w:rsidRPr="005C60AE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C60AE">
        <w:rPr>
          <w:rFonts w:ascii="Times New Roman" w:hAnsi="Times New Roman" w:cs="Times New Roman"/>
          <w:sz w:val="28"/>
          <w:szCs w:val="28"/>
        </w:rPr>
        <w:t>рыбы».</w:t>
      </w:r>
    </w:p>
    <w:p w:rsidR="00BE151D" w:rsidRPr="005C60AE" w:rsidRDefault="00BE151D" w:rsidP="005C60A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>Берём фишки с цифрами, напротив фишки с картинкой на звук, мы выкладываем  фишки и называем «Один рак, три коровы, пять ракет» и т.д.</w:t>
      </w:r>
    </w:p>
    <w:p w:rsidR="00BE151D" w:rsidRPr="005C60AE" w:rsidRDefault="00BE151D" w:rsidP="005C60A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AE">
        <w:rPr>
          <w:rFonts w:ascii="Times New Roman" w:hAnsi="Times New Roman" w:cs="Times New Roman"/>
          <w:sz w:val="28"/>
          <w:szCs w:val="28"/>
        </w:rPr>
        <w:t xml:space="preserve">Тренируем память в зависимости от возраста и возможностей ребёнка. Мы выкладываем от 5 до 12 фишек. Засекаем минуту, предлагаем </w:t>
      </w:r>
      <w:proofErr w:type="spellStart"/>
      <w:r w:rsidRPr="005C60AE">
        <w:rPr>
          <w:rFonts w:ascii="Times New Roman" w:hAnsi="Times New Roman" w:cs="Times New Roman"/>
          <w:sz w:val="28"/>
          <w:szCs w:val="28"/>
        </w:rPr>
        <w:t>запомнитьвсе</w:t>
      </w:r>
      <w:proofErr w:type="spellEnd"/>
      <w:r w:rsidRPr="005C60AE">
        <w:rPr>
          <w:rFonts w:ascii="Times New Roman" w:hAnsi="Times New Roman" w:cs="Times New Roman"/>
          <w:sz w:val="28"/>
          <w:szCs w:val="28"/>
        </w:rPr>
        <w:t xml:space="preserve"> фишки. Далее закрываем глаза, некоторые фишки переворачиваем. Ребёнку нужно восстановить по памяти ряд и назвать, сто мы спрятали.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D" w:rsidRDefault="00BE151D" w:rsidP="005C6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F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D435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58C4">
        <w:rPr>
          <w:rFonts w:ascii="Times New Roman" w:hAnsi="Times New Roman" w:cs="Times New Roman"/>
          <w:b/>
          <w:sz w:val="28"/>
          <w:szCs w:val="28"/>
        </w:rPr>
        <w:t>Набор «Цифры»</w:t>
      </w:r>
    </w:p>
    <w:p w:rsidR="00BE151D" w:rsidRPr="00722C3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3D">
        <w:rPr>
          <w:rFonts w:ascii="Times New Roman" w:hAnsi="Times New Roman" w:cs="Times New Roman"/>
          <w:sz w:val="28"/>
          <w:szCs w:val="28"/>
        </w:rPr>
        <w:t>Основное применение данного набора – с круглой большой фишкой часы при изучении времени и понятий: «по часовой стрелке». Круг поделён на 12 секторов не просто так. Это соответствует 12 часам.</w:t>
      </w:r>
    </w:p>
    <w:p w:rsidR="00BE151D" w:rsidRPr="00722C3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3D">
        <w:rPr>
          <w:rFonts w:ascii="Times New Roman" w:hAnsi="Times New Roman" w:cs="Times New Roman"/>
          <w:sz w:val="28"/>
          <w:szCs w:val="28"/>
        </w:rPr>
        <w:t>Особое внимание уделяем понятию «Выкладывать по часовой стрелке». Выкладывая цифры, проговаривая и отрабатывая это на занятиях, обязательно повторяй, что мы делаем по часовой стрелке. Можно показать реальные часы и секундную стрелку, которая бежит в этом же направлении. Плашками можно прятать одну или несколько цифр, чтобы ребёнок назвал, что пропущено.</w:t>
      </w:r>
    </w:p>
    <w:p w:rsidR="00BE151D" w:rsidRPr="00722C3D" w:rsidRDefault="005D54C8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закрывать цифры? </w:t>
      </w:r>
      <w:r w:rsidR="00BE151D" w:rsidRPr="00722C3D">
        <w:rPr>
          <w:rFonts w:ascii="Times New Roman" w:hAnsi="Times New Roman" w:cs="Times New Roman"/>
          <w:sz w:val="28"/>
          <w:szCs w:val="28"/>
        </w:rPr>
        <w:t>Бывает так, что родители уверенны, что ребёнок умеет считать до 10 или 100. На самом деле ребёнок просто механически запомнил ряд. Но стоит убрать часть цепочки, ребёнок не в состоянии продолжить, или назвать, что спрятано.</w:t>
      </w:r>
    </w:p>
    <w:p w:rsidR="005C60AE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C3D">
        <w:rPr>
          <w:rFonts w:ascii="Times New Roman" w:hAnsi="Times New Roman" w:cs="Times New Roman"/>
          <w:sz w:val="28"/>
          <w:szCs w:val="28"/>
        </w:rPr>
        <w:t>Также часто дети не могут считать от 5 до 9, например, или в обратном порядке. Это тоже нужно отрабатывать и тренировать. Поэтому иногда можно начинать выкладывать не с 1, а с 6, например. Тогда часть цифр мы будем выкладывать по ходу часовой стрелки, а часть против часовой стрелки, заполняя круг от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 и заданий можно придумать очень много. Важно, не вы</w:t>
      </w:r>
      <w:r w:rsidR="00802BB2">
        <w:rPr>
          <w:rFonts w:ascii="Times New Roman" w:hAnsi="Times New Roman" w:cs="Times New Roman"/>
          <w:sz w:val="28"/>
          <w:szCs w:val="28"/>
        </w:rPr>
        <w:t xml:space="preserve">полнять </w:t>
      </w:r>
      <w:proofErr w:type="gramStart"/>
      <w:r w:rsidR="00802BB2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802BB2">
        <w:rPr>
          <w:rFonts w:ascii="Times New Roman" w:hAnsi="Times New Roman" w:cs="Times New Roman"/>
          <w:sz w:val="28"/>
          <w:szCs w:val="28"/>
        </w:rPr>
        <w:t xml:space="preserve"> задание на </w:t>
      </w:r>
      <w:r>
        <w:rPr>
          <w:rFonts w:ascii="Times New Roman" w:hAnsi="Times New Roman" w:cs="Times New Roman"/>
          <w:sz w:val="28"/>
          <w:szCs w:val="28"/>
        </w:rPr>
        <w:t>каждом занятии, иначе не будет происходить тренировки мозга!</w:t>
      </w:r>
    </w:p>
    <w:p w:rsidR="005C60AE" w:rsidRDefault="005C60AE" w:rsidP="005C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 и заданий можно придумать очень много – фантазируйте. А ещё лучше – дайте ребёнку придумать свои игры!</w:t>
      </w: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D" w:rsidRDefault="00BE151D" w:rsidP="005C60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F57" w:rsidRPr="00722C3D" w:rsidRDefault="00924F57" w:rsidP="00924F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4F57" w:rsidRPr="0072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9BA"/>
    <w:multiLevelType w:val="hybridMultilevel"/>
    <w:tmpl w:val="76E81E50"/>
    <w:lvl w:ilvl="0" w:tplc="C1EE6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A18BE"/>
    <w:multiLevelType w:val="hybridMultilevel"/>
    <w:tmpl w:val="B43E2CA2"/>
    <w:lvl w:ilvl="0" w:tplc="C1EE6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13552"/>
    <w:multiLevelType w:val="hybridMultilevel"/>
    <w:tmpl w:val="8EB07006"/>
    <w:lvl w:ilvl="0" w:tplc="C1EE6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82CEA"/>
    <w:multiLevelType w:val="hybridMultilevel"/>
    <w:tmpl w:val="A29E08D6"/>
    <w:lvl w:ilvl="0" w:tplc="2580FB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E7040"/>
    <w:multiLevelType w:val="hybridMultilevel"/>
    <w:tmpl w:val="1F625B3E"/>
    <w:lvl w:ilvl="0" w:tplc="C1EE6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2E"/>
    <w:rsid w:val="00162BB9"/>
    <w:rsid w:val="00215745"/>
    <w:rsid w:val="002B2D8C"/>
    <w:rsid w:val="003B2DD8"/>
    <w:rsid w:val="003B7C58"/>
    <w:rsid w:val="0044436F"/>
    <w:rsid w:val="004832B0"/>
    <w:rsid w:val="004A5B30"/>
    <w:rsid w:val="005447B9"/>
    <w:rsid w:val="005513B6"/>
    <w:rsid w:val="0057642E"/>
    <w:rsid w:val="005C60AE"/>
    <w:rsid w:val="005D54C8"/>
    <w:rsid w:val="00650669"/>
    <w:rsid w:val="00702E08"/>
    <w:rsid w:val="00722C3D"/>
    <w:rsid w:val="00787AC8"/>
    <w:rsid w:val="007D58C4"/>
    <w:rsid w:val="007E4AE6"/>
    <w:rsid w:val="00802BB2"/>
    <w:rsid w:val="008C4D78"/>
    <w:rsid w:val="00924F57"/>
    <w:rsid w:val="009D0A7F"/>
    <w:rsid w:val="00A52754"/>
    <w:rsid w:val="00BE151D"/>
    <w:rsid w:val="00BF1F30"/>
    <w:rsid w:val="00C333FE"/>
    <w:rsid w:val="00CD0C08"/>
    <w:rsid w:val="00D32BF3"/>
    <w:rsid w:val="00D41666"/>
    <w:rsid w:val="00D4203E"/>
    <w:rsid w:val="00D435B3"/>
    <w:rsid w:val="00D87BD6"/>
    <w:rsid w:val="00EF24AA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C60AE"/>
    <w:pPr>
      <w:widowControl w:val="0"/>
      <w:autoSpaceDE w:val="0"/>
      <w:autoSpaceDN w:val="0"/>
      <w:spacing w:after="0" w:line="274" w:lineRule="exact"/>
      <w:ind w:left="4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C60A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C60AE"/>
    <w:pPr>
      <w:widowControl w:val="0"/>
      <w:autoSpaceDE w:val="0"/>
      <w:autoSpaceDN w:val="0"/>
      <w:spacing w:after="0" w:line="274" w:lineRule="exact"/>
      <w:ind w:left="4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C60A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5B19-9BC4-46E5-9C6E-1FA2B0F2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10</cp:revision>
  <dcterms:created xsi:type="dcterms:W3CDTF">2024-09-26T08:34:00Z</dcterms:created>
  <dcterms:modified xsi:type="dcterms:W3CDTF">2024-10-07T04:06:00Z</dcterms:modified>
</cp:coreProperties>
</file>